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E49296" w14:textId="77777777" w:rsidR="005039F5" w:rsidRPr="00F24DBA" w:rsidRDefault="00EA51DC" w:rsidP="00EA51DC">
      <w:pPr>
        <w:pStyle w:val="ae"/>
        <w:spacing w:after="0"/>
        <w:jc w:val="center"/>
        <w:rPr>
          <w:b/>
          <w:lang w:val="en-US"/>
        </w:rPr>
      </w:pPr>
      <w:r w:rsidRPr="00F24DBA">
        <w:rPr>
          <w:b/>
          <w:lang w:val="uz-Cyrl-UZ"/>
        </w:rPr>
        <w:t>O</w:t>
      </w:r>
      <w:r w:rsidRPr="00F24DBA">
        <w:rPr>
          <w:b/>
          <w:lang w:val="en-US"/>
        </w:rPr>
        <w:t>‘</w:t>
      </w:r>
      <w:r w:rsidRPr="00F24DBA">
        <w:rPr>
          <w:b/>
          <w:lang w:val="uz-Cyrl-UZ"/>
        </w:rPr>
        <w:t>ZBEKISTON RESPUBLIKASI</w:t>
      </w:r>
      <w:r w:rsidRPr="00F24DBA">
        <w:rPr>
          <w:b/>
          <w:lang w:val="en-US"/>
        </w:rPr>
        <w:t xml:space="preserve"> </w:t>
      </w:r>
    </w:p>
    <w:p w14:paraId="2084D3A0" w14:textId="0D69102B" w:rsidR="00EA51DC" w:rsidRPr="00F24DBA" w:rsidRDefault="00EA51DC" w:rsidP="00EA51DC">
      <w:pPr>
        <w:pStyle w:val="ae"/>
        <w:spacing w:after="0"/>
        <w:jc w:val="center"/>
        <w:rPr>
          <w:b/>
          <w:lang w:val="uz-Cyrl-UZ"/>
        </w:rPr>
      </w:pPr>
      <w:r w:rsidRPr="00F24DBA">
        <w:rPr>
          <w:b/>
          <w:lang w:val="uz-Cyrl-UZ"/>
        </w:rPr>
        <w:t xml:space="preserve">OLIY </w:t>
      </w:r>
      <w:r w:rsidRPr="00F24DBA">
        <w:rPr>
          <w:b/>
          <w:lang w:val="en-US"/>
        </w:rPr>
        <w:t>TA</w:t>
      </w:r>
      <w:r w:rsidR="00417AA5" w:rsidRPr="00F24DBA">
        <w:rPr>
          <w:b/>
          <w:lang w:val="en-US"/>
        </w:rPr>
        <w:t>‘</w:t>
      </w:r>
      <w:r w:rsidRPr="00F24DBA">
        <w:rPr>
          <w:b/>
          <w:lang w:val="en-US"/>
        </w:rPr>
        <w:t xml:space="preserve">LIM, FAN </w:t>
      </w:r>
      <w:r w:rsidRPr="00F24DBA">
        <w:rPr>
          <w:b/>
          <w:lang w:val="uz-Cyrl-UZ"/>
        </w:rPr>
        <w:t xml:space="preserve">VA </w:t>
      </w:r>
      <w:r w:rsidRPr="00F24DBA">
        <w:rPr>
          <w:b/>
          <w:lang w:val="en-US"/>
        </w:rPr>
        <w:t>INNOVATSIYALAR</w:t>
      </w:r>
      <w:r w:rsidRPr="00F24DBA">
        <w:rPr>
          <w:b/>
          <w:lang w:val="uz-Cyrl-UZ"/>
        </w:rPr>
        <w:t xml:space="preserve"> VAZIRLIGI</w:t>
      </w:r>
    </w:p>
    <w:p w14:paraId="22B761F1" w14:textId="77777777" w:rsidR="00EA51DC" w:rsidRPr="00F24DBA" w:rsidRDefault="00EA51DC" w:rsidP="00EA51DC">
      <w:pPr>
        <w:pStyle w:val="ae"/>
        <w:jc w:val="center"/>
        <w:rPr>
          <w:b/>
          <w:lang w:val="uz-Cyrl-UZ"/>
        </w:rPr>
      </w:pPr>
    </w:p>
    <w:p w14:paraId="70351298" w14:textId="77777777" w:rsidR="00EA51DC" w:rsidRPr="00F24DBA" w:rsidRDefault="00EA51DC" w:rsidP="00EA51DC">
      <w:pPr>
        <w:pStyle w:val="ae"/>
        <w:jc w:val="center"/>
        <w:rPr>
          <w:lang w:val="uz-Cyrl-UZ"/>
        </w:rPr>
      </w:pPr>
      <w:r w:rsidRPr="00F24DBA">
        <w:rPr>
          <w:b/>
          <w:lang w:val="uz-Cyrl-UZ"/>
        </w:rPr>
        <w:t>GULISTON DAVLAT UNIVERSITETI</w:t>
      </w:r>
    </w:p>
    <w:p w14:paraId="2CE77C43" w14:textId="77777777" w:rsidR="00AF1900" w:rsidRPr="00F24DBA" w:rsidRDefault="00AF1900" w:rsidP="00AF1900"/>
    <w:p w14:paraId="205B9AE2" w14:textId="77777777" w:rsidR="00AF1900" w:rsidRPr="00F24DBA" w:rsidRDefault="00AF1900" w:rsidP="00AF1900">
      <w:pPr>
        <w:pStyle w:val="ae"/>
        <w:ind w:left="720"/>
        <w:rPr>
          <w:lang w:val="uz-Cyrl-UZ"/>
        </w:rPr>
      </w:pPr>
    </w:p>
    <w:tbl>
      <w:tblPr>
        <w:tblW w:w="10719" w:type="dxa"/>
        <w:jc w:val="center"/>
        <w:tblLook w:val="04A0" w:firstRow="1" w:lastRow="0" w:firstColumn="1" w:lastColumn="0" w:noHBand="0" w:noVBand="1"/>
      </w:tblPr>
      <w:tblGrid>
        <w:gridCol w:w="4337"/>
        <w:gridCol w:w="2326"/>
        <w:gridCol w:w="4056"/>
      </w:tblGrid>
      <w:tr w:rsidR="009E69E5" w:rsidRPr="00F24DBA" w14:paraId="281EB5C8" w14:textId="77777777" w:rsidTr="00647929">
        <w:trPr>
          <w:trHeight w:val="1646"/>
          <w:jc w:val="center"/>
        </w:trPr>
        <w:tc>
          <w:tcPr>
            <w:tcW w:w="4337" w:type="dxa"/>
            <w:shd w:val="clear" w:color="auto" w:fill="auto"/>
          </w:tcPr>
          <w:p w14:paraId="75518D51" w14:textId="77777777" w:rsidR="009E69E5" w:rsidRPr="00F24DBA" w:rsidRDefault="009E69E5" w:rsidP="00647929">
            <w:pPr>
              <w:spacing w:line="276" w:lineRule="auto"/>
              <w:jc w:val="center"/>
              <w:outlineLvl w:val="0"/>
              <w:rPr>
                <w:rFonts w:eastAsia="Calibri"/>
                <w:b/>
                <w:i/>
                <w:color w:val="000000" w:themeColor="text1"/>
                <w:lang w:val="en-US"/>
              </w:rPr>
            </w:pPr>
          </w:p>
        </w:tc>
        <w:tc>
          <w:tcPr>
            <w:tcW w:w="2326" w:type="dxa"/>
            <w:shd w:val="clear" w:color="auto" w:fill="auto"/>
          </w:tcPr>
          <w:p w14:paraId="54A745A0" w14:textId="77777777" w:rsidR="009E69E5" w:rsidRPr="00F24DBA" w:rsidRDefault="009E69E5" w:rsidP="00647929">
            <w:pPr>
              <w:spacing w:line="276" w:lineRule="auto"/>
              <w:outlineLvl w:val="0"/>
              <w:rPr>
                <w:rFonts w:eastAsia="Calibri"/>
                <w:b/>
                <w:i/>
                <w:color w:val="000000" w:themeColor="text1"/>
                <w:lang w:val="en-US"/>
              </w:rPr>
            </w:pPr>
          </w:p>
        </w:tc>
        <w:tc>
          <w:tcPr>
            <w:tcW w:w="4056" w:type="dxa"/>
            <w:shd w:val="clear" w:color="auto" w:fill="auto"/>
          </w:tcPr>
          <w:p w14:paraId="3026E5DD" w14:textId="77777777" w:rsidR="009E69E5" w:rsidRPr="00F24DBA" w:rsidRDefault="009E69E5" w:rsidP="00647929">
            <w:pPr>
              <w:spacing w:line="276" w:lineRule="auto"/>
              <w:jc w:val="center"/>
              <w:outlineLvl w:val="0"/>
              <w:rPr>
                <w:rFonts w:eastAsia="Calibri"/>
                <w:b/>
                <w:color w:val="000000" w:themeColor="text1"/>
                <w:lang w:val="en-US"/>
              </w:rPr>
            </w:pPr>
            <w:r w:rsidRPr="00F24DBA">
              <w:rPr>
                <w:rFonts w:eastAsia="Calibri"/>
                <w:b/>
                <w:color w:val="000000" w:themeColor="text1"/>
                <w:lang w:val="en-US"/>
              </w:rPr>
              <w:t>“</w:t>
            </w:r>
            <w:r w:rsidR="006756EB" w:rsidRPr="00F24DBA">
              <w:rPr>
                <w:rFonts w:eastAsia="Calibri"/>
                <w:b/>
                <w:color w:val="000000" w:themeColor="text1"/>
                <w:lang w:val="en-US"/>
              </w:rPr>
              <w:t>Tasdi</w:t>
            </w:r>
            <w:r w:rsidR="006756EB" w:rsidRPr="00F24DBA">
              <w:rPr>
                <w:rFonts w:eastAsia="Calibri"/>
                <w:b/>
                <w:color w:val="000000" w:themeColor="text1"/>
                <w:lang w:val="uz-Cyrl-UZ"/>
              </w:rPr>
              <w:t>qlan</w:t>
            </w:r>
            <w:r w:rsidR="006756EB" w:rsidRPr="00F24DBA">
              <w:rPr>
                <w:rFonts w:eastAsia="Calibri"/>
                <w:b/>
                <w:color w:val="000000" w:themeColor="text1"/>
                <w:lang w:val="en-US"/>
              </w:rPr>
              <w:t>di</w:t>
            </w:r>
            <w:r w:rsidRPr="00F24DBA">
              <w:rPr>
                <w:rFonts w:eastAsia="Calibri"/>
                <w:b/>
                <w:color w:val="000000" w:themeColor="text1"/>
                <w:lang w:val="uz-Cyrl-UZ"/>
              </w:rPr>
              <w:t>”</w:t>
            </w:r>
          </w:p>
          <w:p w14:paraId="5F4D27D9" w14:textId="77777777" w:rsidR="009E69E5" w:rsidRPr="00F24DBA" w:rsidRDefault="006756EB" w:rsidP="00647929">
            <w:pPr>
              <w:spacing w:line="276" w:lineRule="auto"/>
              <w:jc w:val="center"/>
              <w:outlineLvl w:val="0"/>
              <w:rPr>
                <w:rFonts w:eastAsia="Calibri"/>
                <w:b/>
                <w:color w:val="000000" w:themeColor="text1"/>
                <w:lang w:val="en-US"/>
              </w:rPr>
            </w:pPr>
            <w:r w:rsidRPr="00F24DBA">
              <w:rPr>
                <w:rFonts w:eastAsia="Calibri"/>
                <w:b/>
                <w:color w:val="000000" w:themeColor="text1"/>
                <w:lang w:val="en-US"/>
              </w:rPr>
              <w:t>R</w:t>
            </w:r>
            <w:r w:rsidR="009E69E5" w:rsidRPr="00F24DBA">
              <w:rPr>
                <w:rFonts w:eastAsia="Calibri"/>
                <w:b/>
                <w:color w:val="000000" w:themeColor="text1"/>
                <w:lang w:val="uz-Cyrl-UZ"/>
              </w:rPr>
              <w:t>ektor</w:t>
            </w:r>
            <w:r w:rsidRPr="00F24DBA">
              <w:rPr>
                <w:rFonts w:eastAsia="Calibri"/>
                <w:b/>
                <w:color w:val="000000" w:themeColor="text1"/>
                <w:lang w:val="en-US"/>
              </w:rPr>
              <w:t xml:space="preserve"> M.T.Xodjiyev</w:t>
            </w:r>
          </w:p>
          <w:p w14:paraId="2DFEA47F" w14:textId="77777777" w:rsidR="006756EB" w:rsidRPr="00F24DBA" w:rsidRDefault="006756EB" w:rsidP="00647929">
            <w:pPr>
              <w:spacing w:line="276" w:lineRule="auto"/>
              <w:jc w:val="center"/>
              <w:outlineLvl w:val="0"/>
              <w:rPr>
                <w:rFonts w:eastAsia="Calibri"/>
                <w:b/>
                <w:color w:val="000000" w:themeColor="text1"/>
                <w:lang w:val="en-US"/>
              </w:rPr>
            </w:pPr>
            <w:r w:rsidRPr="00F24DBA">
              <w:rPr>
                <w:rFonts w:eastAsia="Calibri"/>
                <w:b/>
                <w:color w:val="000000" w:themeColor="text1"/>
                <w:lang w:val="en-US"/>
              </w:rPr>
              <w:t>__________________</w:t>
            </w:r>
          </w:p>
          <w:p w14:paraId="1CF96EDC" w14:textId="4FEAFA63" w:rsidR="009E69E5" w:rsidRPr="00F24DBA" w:rsidRDefault="009E69E5" w:rsidP="006756EB">
            <w:pPr>
              <w:spacing w:line="276" w:lineRule="auto"/>
              <w:jc w:val="center"/>
              <w:outlineLvl w:val="0"/>
              <w:rPr>
                <w:rFonts w:eastAsia="Calibri"/>
                <w:b/>
                <w:color w:val="000000" w:themeColor="text1"/>
                <w:lang w:val="uz-Cyrl-UZ"/>
              </w:rPr>
            </w:pPr>
            <w:r w:rsidRPr="00F24DBA">
              <w:rPr>
                <w:rFonts w:eastAsia="Calibri"/>
                <w:b/>
                <w:color w:val="000000" w:themeColor="text1"/>
                <w:lang w:val="en-US"/>
              </w:rPr>
              <w:t xml:space="preserve"> “___”___________</w:t>
            </w:r>
            <w:r w:rsidR="005039F5" w:rsidRPr="00F24DBA">
              <w:rPr>
                <w:rFonts w:eastAsia="Calibri"/>
                <w:b/>
                <w:color w:val="000000" w:themeColor="text1"/>
                <w:lang w:val="uz-Cyrl-UZ"/>
              </w:rPr>
              <w:t>202</w:t>
            </w:r>
            <w:r w:rsidR="005039F5" w:rsidRPr="00F24DBA">
              <w:rPr>
                <w:rFonts w:eastAsia="Calibri"/>
                <w:b/>
                <w:color w:val="000000" w:themeColor="text1"/>
                <w:lang w:val="en-US"/>
              </w:rPr>
              <w:t>4</w:t>
            </w:r>
            <w:r w:rsidR="005039F5" w:rsidRPr="00F24DBA">
              <w:rPr>
                <w:rFonts w:eastAsia="Calibri"/>
                <w:b/>
                <w:color w:val="000000" w:themeColor="text1"/>
                <w:lang w:val="uz-Cyrl-UZ"/>
              </w:rPr>
              <w:t>-yil</w:t>
            </w:r>
          </w:p>
        </w:tc>
      </w:tr>
    </w:tbl>
    <w:p w14:paraId="3D30748D" w14:textId="46A3800B" w:rsidR="00AF1900" w:rsidRPr="0098654A" w:rsidRDefault="005039F5" w:rsidP="009D2D9E">
      <w:pPr>
        <w:spacing w:line="276" w:lineRule="auto"/>
        <w:ind w:left="6379"/>
        <w:jc w:val="center"/>
        <w:outlineLvl w:val="0"/>
        <w:rPr>
          <w:b/>
          <w:color w:val="000000" w:themeColor="text1"/>
        </w:rPr>
      </w:pPr>
      <w:r w:rsidRPr="00F24DBA">
        <w:rPr>
          <w:b/>
          <w:color w:val="000000" w:themeColor="text1"/>
          <w:lang w:val="uz-Cyrl-UZ"/>
        </w:rPr>
        <w:t>№</w:t>
      </w:r>
      <w:r w:rsidRPr="0098654A">
        <w:rPr>
          <w:b/>
          <w:color w:val="000000" w:themeColor="text1"/>
        </w:rPr>
        <w:t>________________</w:t>
      </w:r>
    </w:p>
    <w:p w14:paraId="06F41639" w14:textId="77777777" w:rsidR="006756EB" w:rsidRPr="0098654A" w:rsidRDefault="006756EB" w:rsidP="009D2D9E">
      <w:pPr>
        <w:spacing w:line="276" w:lineRule="auto"/>
        <w:ind w:left="6379"/>
        <w:jc w:val="center"/>
        <w:outlineLvl w:val="0"/>
        <w:rPr>
          <w:color w:val="000000" w:themeColor="text1"/>
        </w:rPr>
      </w:pPr>
    </w:p>
    <w:p w14:paraId="5D0549BE" w14:textId="0377CCF9" w:rsidR="009D2D9E" w:rsidRPr="0098654A" w:rsidRDefault="00417AA5" w:rsidP="006756EB">
      <w:pPr>
        <w:spacing w:line="276" w:lineRule="auto"/>
        <w:ind w:left="708"/>
        <w:jc w:val="center"/>
        <w:outlineLvl w:val="0"/>
        <w:rPr>
          <w:b/>
        </w:rPr>
      </w:pPr>
      <w:r w:rsidRPr="00F24DBA">
        <w:rPr>
          <w:b/>
          <w:lang w:val="en-US"/>
        </w:rPr>
        <w:t>AGROTUPROQSHUNOSLIK</w:t>
      </w:r>
      <w:r w:rsidRPr="0098654A">
        <w:rPr>
          <w:b/>
        </w:rPr>
        <w:t xml:space="preserve"> </w:t>
      </w:r>
      <w:r w:rsidRPr="00F24DBA">
        <w:rPr>
          <w:b/>
          <w:lang w:val="en-US"/>
        </w:rPr>
        <w:t>VA</w:t>
      </w:r>
      <w:r w:rsidRPr="0098654A">
        <w:rPr>
          <w:b/>
        </w:rPr>
        <w:t xml:space="preserve"> </w:t>
      </w:r>
      <w:r w:rsidRPr="00F24DBA">
        <w:rPr>
          <w:b/>
          <w:lang w:val="en-US"/>
        </w:rPr>
        <w:t>MELIORATSIYA</w:t>
      </w:r>
      <w:r w:rsidRPr="0098654A">
        <w:rPr>
          <w:b/>
        </w:rPr>
        <w:t xml:space="preserve"> </w:t>
      </w:r>
      <w:r w:rsidRPr="00F24DBA">
        <w:rPr>
          <w:b/>
          <w:lang w:val="en-US"/>
        </w:rPr>
        <w:t>KAFEDRASI</w:t>
      </w:r>
    </w:p>
    <w:p w14:paraId="2EEAF157" w14:textId="77777777" w:rsidR="006756EB" w:rsidRPr="0098654A" w:rsidRDefault="006756EB" w:rsidP="006756EB">
      <w:pPr>
        <w:spacing w:line="276" w:lineRule="auto"/>
        <w:ind w:left="708"/>
        <w:jc w:val="center"/>
        <w:outlineLvl w:val="0"/>
        <w:rPr>
          <w:b/>
        </w:rPr>
      </w:pPr>
    </w:p>
    <w:p w14:paraId="06395EFD" w14:textId="77777777" w:rsidR="006756EB" w:rsidRPr="0098654A" w:rsidRDefault="006756EB" w:rsidP="006756EB">
      <w:pPr>
        <w:spacing w:line="276" w:lineRule="auto"/>
        <w:ind w:left="708"/>
        <w:jc w:val="center"/>
        <w:outlineLvl w:val="0"/>
        <w:rPr>
          <w:b/>
        </w:rPr>
      </w:pPr>
    </w:p>
    <w:p w14:paraId="61E99FDB" w14:textId="5C3AE3E8" w:rsidR="00A90309" w:rsidRPr="0098654A" w:rsidRDefault="00417AA5" w:rsidP="00A90309">
      <w:pPr>
        <w:pStyle w:val="ae"/>
        <w:spacing w:after="0"/>
        <w:jc w:val="center"/>
        <w:rPr>
          <w:rFonts w:eastAsia="Calibri"/>
          <w:b/>
          <w:lang w:eastAsia="en-US"/>
        </w:rPr>
      </w:pPr>
      <w:r w:rsidRPr="0098654A">
        <w:rPr>
          <w:b/>
        </w:rPr>
        <w:t>“</w:t>
      </w:r>
      <w:r w:rsidR="002C2E0F">
        <w:rPr>
          <w:b/>
          <w:lang w:val="en-US"/>
        </w:rPr>
        <w:t>TUPROQ</w:t>
      </w:r>
      <w:r w:rsidR="002C2E0F" w:rsidRPr="0098654A">
        <w:rPr>
          <w:b/>
        </w:rPr>
        <w:t xml:space="preserve"> </w:t>
      </w:r>
      <w:r w:rsidR="002C2E0F">
        <w:rPr>
          <w:b/>
          <w:lang w:val="en-US"/>
        </w:rPr>
        <w:t>VA</w:t>
      </w:r>
      <w:r w:rsidR="002C2E0F" w:rsidRPr="0098654A">
        <w:rPr>
          <w:b/>
        </w:rPr>
        <w:t xml:space="preserve"> </w:t>
      </w:r>
      <w:r w:rsidR="002C2E0F">
        <w:rPr>
          <w:b/>
          <w:lang w:val="en-US"/>
        </w:rPr>
        <w:t>IQLIM</w:t>
      </w:r>
      <w:r w:rsidR="002C2E0F" w:rsidRPr="0098654A">
        <w:rPr>
          <w:b/>
        </w:rPr>
        <w:t xml:space="preserve"> </w:t>
      </w:r>
      <w:r w:rsidR="002C2E0F">
        <w:rPr>
          <w:b/>
          <w:lang w:val="en-US"/>
        </w:rPr>
        <w:t>O</w:t>
      </w:r>
      <w:r w:rsidR="002C2E0F" w:rsidRPr="0098654A">
        <w:rPr>
          <w:b/>
        </w:rPr>
        <w:t>‘</w:t>
      </w:r>
      <w:r w:rsidR="002C2E0F">
        <w:rPr>
          <w:b/>
          <w:lang w:val="en-US"/>
        </w:rPr>
        <w:t>ZGARISHI</w:t>
      </w:r>
      <w:r w:rsidRPr="0098654A">
        <w:rPr>
          <w:b/>
        </w:rPr>
        <w:t xml:space="preserve">” </w:t>
      </w:r>
      <w:r w:rsidR="009D2D9E" w:rsidRPr="00F24DBA">
        <w:rPr>
          <w:rFonts w:eastAsia="Calibri"/>
          <w:b/>
          <w:lang w:val="en-US" w:eastAsia="en-US"/>
        </w:rPr>
        <w:t>FAN</w:t>
      </w:r>
      <w:r w:rsidR="00437627" w:rsidRPr="00F24DBA">
        <w:rPr>
          <w:rFonts w:eastAsia="Calibri"/>
          <w:b/>
          <w:lang w:val="en-US" w:eastAsia="en-US"/>
        </w:rPr>
        <w:t>I</w:t>
      </w:r>
      <w:r w:rsidR="00437627" w:rsidRPr="0098654A">
        <w:rPr>
          <w:rFonts w:eastAsia="Calibri"/>
          <w:b/>
          <w:lang w:eastAsia="en-US"/>
        </w:rPr>
        <w:t xml:space="preserve"> </w:t>
      </w:r>
      <w:r w:rsidR="00437627" w:rsidRPr="00F24DBA">
        <w:rPr>
          <w:rFonts w:eastAsia="Calibri"/>
          <w:b/>
          <w:lang w:val="en-US" w:eastAsia="en-US"/>
        </w:rPr>
        <w:t>O</w:t>
      </w:r>
      <w:r w:rsidR="00437627" w:rsidRPr="0098654A">
        <w:rPr>
          <w:rFonts w:eastAsia="Calibri"/>
          <w:b/>
          <w:lang w:eastAsia="en-US"/>
        </w:rPr>
        <w:t>ʻ</w:t>
      </w:r>
      <w:r w:rsidR="00437627" w:rsidRPr="00F24DBA">
        <w:rPr>
          <w:rFonts w:eastAsia="Calibri"/>
          <w:b/>
          <w:lang w:val="en-US" w:eastAsia="en-US"/>
        </w:rPr>
        <w:t>QUV</w:t>
      </w:r>
      <w:r w:rsidR="00437627" w:rsidRPr="0098654A">
        <w:rPr>
          <w:rFonts w:eastAsia="Calibri"/>
          <w:b/>
          <w:lang w:eastAsia="en-US"/>
        </w:rPr>
        <w:t xml:space="preserve"> </w:t>
      </w:r>
      <w:r w:rsidR="00437627" w:rsidRPr="00F24DBA">
        <w:rPr>
          <w:rFonts w:eastAsia="Calibri"/>
          <w:b/>
          <w:lang w:val="en-US" w:eastAsia="en-US"/>
        </w:rPr>
        <w:t>DASTURI</w:t>
      </w:r>
    </w:p>
    <w:p w14:paraId="4052F4CB" w14:textId="77777777" w:rsidR="001A25DA" w:rsidRPr="00F24DBA" w:rsidRDefault="001A25DA" w:rsidP="009D2D9E">
      <w:pPr>
        <w:pStyle w:val="ae"/>
        <w:jc w:val="center"/>
        <w:rPr>
          <w:lang w:val="uz-Cyrl-UZ"/>
        </w:rPr>
      </w:pPr>
    </w:p>
    <w:p w14:paraId="0E4B4FE9" w14:textId="77777777" w:rsidR="009813D1" w:rsidRPr="00F24DBA" w:rsidRDefault="009813D1" w:rsidP="009D2D9E">
      <w:pPr>
        <w:pStyle w:val="ae"/>
        <w:jc w:val="center"/>
        <w:rPr>
          <w:lang w:val="uz-Cyrl-UZ"/>
        </w:rPr>
      </w:pPr>
    </w:p>
    <w:tbl>
      <w:tblPr>
        <w:tblW w:w="4783" w:type="pct"/>
        <w:jc w:val="center"/>
        <w:tblLook w:val="01E0" w:firstRow="1" w:lastRow="1" w:firstColumn="1" w:lastColumn="1" w:noHBand="0" w:noVBand="0"/>
      </w:tblPr>
      <w:tblGrid>
        <w:gridCol w:w="2917"/>
        <w:gridCol w:w="6239"/>
      </w:tblGrid>
      <w:tr w:rsidR="00EA51DC" w:rsidRPr="0098654A" w14:paraId="2B9390A9" w14:textId="77777777" w:rsidTr="000E2CB2">
        <w:trPr>
          <w:jc w:val="center"/>
        </w:trPr>
        <w:tc>
          <w:tcPr>
            <w:tcW w:w="1593" w:type="pct"/>
          </w:tcPr>
          <w:p w14:paraId="6A93BED6" w14:textId="77777777" w:rsidR="00EA51DC" w:rsidRPr="00F24DBA" w:rsidRDefault="00EA51DC" w:rsidP="000E2CB2">
            <w:pPr>
              <w:spacing w:line="360" w:lineRule="auto"/>
              <w:rPr>
                <w:lang w:val="en-US"/>
              </w:rPr>
            </w:pPr>
            <w:r w:rsidRPr="00F24DBA">
              <w:rPr>
                <w:b/>
                <w:lang w:val="en-US"/>
              </w:rPr>
              <w:t>Bilim sohasi:</w:t>
            </w:r>
            <w:r w:rsidRPr="00F24DBA">
              <w:rPr>
                <w:lang w:val="uz-Cyrl-UZ" w:eastAsia="uz-Cyrl-UZ"/>
              </w:rPr>
              <w:tab/>
            </w:r>
          </w:p>
        </w:tc>
        <w:tc>
          <w:tcPr>
            <w:tcW w:w="3407" w:type="pct"/>
          </w:tcPr>
          <w:p w14:paraId="410D055D" w14:textId="78486C65" w:rsidR="00EA51DC" w:rsidRPr="00F24DBA" w:rsidRDefault="00417AA5" w:rsidP="000E2CB2">
            <w:pPr>
              <w:spacing w:line="276" w:lineRule="auto"/>
              <w:rPr>
                <w:lang w:val="en-US"/>
              </w:rPr>
            </w:pPr>
            <w:r w:rsidRPr="00F24DBA">
              <w:rPr>
                <w:lang w:val="uz-Cyrl-UZ"/>
              </w:rPr>
              <w:t>800000 – Qishloq</w:t>
            </w:r>
            <w:r w:rsidRPr="00F24DBA">
              <w:rPr>
                <w:lang w:val="en-US"/>
              </w:rPr>
              <w:t>, o‘rmon baliq xo‘jaligi va veterenariya</w:t>
            </w:r>
          </w:p>
        </w:tc>
      </w:tr>
      <w:tr w:rsidR="00EA51DC" w:rsidRPr="00F24DBA" w14:paraId="3C1695C2" w14:textId="77777777" w:rsidTr="000E2CB2">
        <w:trPr>
          <w:jc w:val="center"/>
        </w:trPr>
        <w:tc>
          <w:tcPr>
            <w:tcW w:w="1593" w:type="pct"/>
          </w:tcPr>
          <w:p w14:paraId="57216EFF" w14:textId="77777777" w:rsidR="00EA51DC" w:rsidRPr="00F24DBA" w:rsidRDefault="00EA51DC" w:rsidP="000E2CB2">
            <w:pPr>
              <w:spacing w:line="360" w:lineRule="auto"/>
            </w:pPr>
            <w:r w:rsidRPr="00F24DBA">
              <w:rPr>
                <w:b/>
              </w:rPr>
              <w:t>Ta</w:t>
            </w:r>
            <w:r w:rsidRPr="00F24DBA">
              <w:rPr>
                <w:b/>
                <w:lang w:val="en-US"/>
              </w:rPr>
              <w:t>’</w:t>
            </w:r>
            <w:r w:rsidRPr="00F24DBA">
              <w:rPr>
                <w:b/>
              </w:rPr>
              <w:t>lim sohasi:</w:t>
            </w:r>
          </w:p>
        </w:tc>
        <w:tc>
          <w:tcPr>
            <w:tcW w:w="3407" w:type="pct"/>
          </w:tcPr>
          <w:p w14:paraId="38AC110B" w14:textId="1D54CC1F" w:rsidR="00EA51DC" w:rsidRPr="00F24DBA" w:rsidRDefault="00417AA5" w:rsidP="00417AA5">
            <w:pPr>
              <w:widowControl w:val="0"/>
              <w:spacing w:line="276" w:lineRule="auto"/>
              <w:rPr>
                <w:lang w:val="en-US"/>
              </w:rPr>
            </w:pPr>
            <w:r w:rsidRPr="00F24DBA">
              <w:rPr>
                <w:lang w:val="uz-Cyrl-UZ"/>
              </w:rPr>
              <w:t>810000 – Qishloq xo‘jaligi</w:t>
            </w:r>
          </w:p>
        </w:tc>
      </w:tr>
      <w:tr w:rsidR="00EA51DC" w:rsidRPr="00F24DBA" w14:paraId="59B29FF0" w14:textId="77777777" w:rsidTr="000E2CB2">
        <w:trPr>
          <w:jc w:val="center"/>
        </w:trPr>
        <w:tc>
          <w:tcPr>
            <w:tcW w:w="1593" w:type="pct"/>
          </w:tcPr>
          <w:p w14:paraId="497C073F" w14:textId="77777777" w:rsidR="00EA51DC" w:rsidRPr="00F24DBA" w:rsidRDefault="00EA51DC" w:rsidP="000E2CB2">
            <w:pPr>
              <w:spacing w:line="360" w:lineRule="auto"/>
            </w:pPr>
            <w:r w:rsidRPr="00F24DBA">
              <w:rPr>
                <w:b/>
              </w:rPr>
              <w:t>Ta</w:t>
            </w:r>
            <w:r w:rsidRPr="00F24DBA">
              <w:rPr>
                <w:b/>
                <w:lang w:val="en-US"/>
              </w:rPr>
              <w:t>’</w:t>
            </w:r>
            <w:r w:rsidRPr="00F24DBA">
              <w:rPr>
                <w:b/>
              </w:rPr>
              <w:t>lim yoʻnalishi:</w:t>
            </w:r>
          </w:p>
        </w:tc>
        <w:tc>
          <w:tcPr>
            <w:tcW w:w="3407" w:type="pct"/>
          </w:tcPr>
          <w:p w14:paraId="6A9E65C1" w14:textId="6E89BEEC" w:rsidR="00EA51DC" w:rsidRPr="00F24DBA" w:rsidRDefault="00A2133C" w:rsidP="00417AA5">
            <w:pPr>
              <w:widowControl w:val="0"/>
              <w:spacing w:line="276" w:lineRule="auto"/>
            </w:pPr>
            <w:r w:rsidRPr="00F24DBA">
              <w:rPr>
                <w:lang w:val="uz-Cyrl-UZ"/>
              </w:rPr>
              <w:t>608</w:t>
            </w:r>
            <w:r w:rsidRPr="00F24DBA">
              <w:rPr>
                <w:lang w:val="en-US"/>
              </w:rPr>
              <w:t>102</w:t>
            </w:r>
            <w:r w:rsidRPr="00F24DBA">
              <w:rPr>
                <w:lang w:val="uz-Cyrl-UZ"/>
              </w:rPr>
              <w:t>0</w:t>
            </w:r>
            <w:r w:rsidRPr="00F24DBA">
              <w:rPr>
                <w:lang w:val="en-US"/>
              </w:rPr>
              <w:t>0</w:t>
            </w:r>
            <w:r w:rsidRPr="00F24DBA">
              <w:rPr>
                <w:lang w:val="uz-Cyrl-UZ"/>
              </w:rPr>
              <w:t xml:space="preserve">- </w:t>
            </w:r>
            <w:r w:rsidRPr="00F24DBA">
              <w:rPr>
                <w:lang w:val="en-US"/>
              </w:rPr>
              <w:t>Agrokimyo va tuproqshunoslik</w:t>
            </w:r>
          </w:p>
        </w:tc>
      </w:tr>
    </w:tbl>
    <w:p w14:paraId="1D90D3EB" w14:textId="77777777" w:rsidR="00AF1900" w:rsidRPr="00F24DBA" w:rsidRDefault="00AF1900" w:rsidP="00AF1900">
      <w:pPr>
        <w:pStyle w:val="ae"/>
        <w:spacing w:after="0"/>
        <w:rPr>
          <w:bCs/>
          <w:iCs/>
        </w:rPr>
      </w:pPr>
    </w:p>
    <w:p w14:paraId="581E8D6D" w14:textId="77777777" w:rsidR="00EB56F8" w:rsidRPr="00F24DBA" w:rsidRDefault="00EB56F8" w:rsidP="00AF1900">
      <w:pPr>
        <w:pStyle w:val="ae"/>
        <w:spacing w:after="0"/>
        <w:rPr>
          <w:bCs/>
          <w:iCs/>
        </w:rPr>
      </w:pPr>
    </w:p>
    <w:p w14:paraId="27246B23" w14:textId="77777777" w:rsidR="005D160D" w:rsidRPr="00F24DBA" w:rsidRDefault="005D160D" w:rsidP="00AF1900">
      <w:pPr>
        <w:pStyle w:val="ae"/>
        <w:spacing w:after="0"/>
        <w:rPr>
          <w:bCs/>
          <w:iCs/>
        </w:rPr>
      </w:pPr>
    </w:p>
    <w:p w14:paraId="3B2EDDB4" w14:textId="77777777" w:rsidR="005D160D" w:rsidRPr="00F24DBA" w:rsidRDefault="005D160D" w:rsidP="00AF1900">
      <w:pPr>
        <w:pStyle w:val="ae"/>
        <w:spacing w:after="0"/>
        <w:rPr>
          <w:bCs/>
          <w:iCs/>
        </w:rPr>
      </w:pPr>
    </w:p>
    <w:p w14:paraId="0FFC20E1" w14:textId="77777777" w:rsidR="005D160D" w:rsidRPr="00F24DBA" w:rsidRDefault="005D160D" w:rsidP="00AF1900">
      <w:pPr>
        <w:pStyle w:val="ae"/>
        <w:spacing w:after="0"/>
        <w:rPr>
          <w:bCs/>
          <w:iCs/>
        </w:rPr>
      </w:pPr>
    </w:p>
    <w:p w14:paraId="56860D16" w14:textId="77777777" w:rsidR="005D160D" w:rsidRPr="00F24DBA" w:rsidRDefault="005D160D" w:rsidP="00AF1900">
      <w:pPr>
        <w:pStyle w:val="ae"/>
        <w:spacing w:after="0"/>
        <w:rPr>
          <w:bCs/>
          <w:iCs/>
        </w:rPr>
      </w:pPr>
    </w:p>
    <w:p w14:paraId="6FB0EB6B" w14:textId="77777777" w:rsidR="005D160D" w:rsidRPr="00F24DBA" w:rsidRDefault="005D160D" w:rsidP="00AF1900">
      <w:pPr>
        <w:pStyle w:val="ae"/>
        <w:spacing w:after="0"/>
        <w:rPr>
          <w:bCs/>
          <w:iCs/>
        </w:rPr>
      </w:pPr>
    </w:p>
    <w:p w14:paraId="71444D52" w14:textId="77777777" w:rsidR="005D160D" w:rsidRPr="00F24DBA" w:rsidRDefault="005D160D" w:rsidP="00AF1900">
      <w:pPr>
        <w:pStyle w:val="ae"/>
        <w:spacing w:after="0"/>
        <w:rPr>
          <w:bCs/>
          <w:iCs/>
        </w:rPr>
      </w:pPr>
    </w:p>
    <w:p w14:paraId="645740E4" w14:textId="77777777" w:rsidR="005D160D" w:rsidRPr="00F24DBA" w:rsidRDefault="005D160D" w:rsidP="00AF1900">
      <w:pPr>
        <w:pStyle w:val="ae"/>
        <w:spacing w:after="0"/>
        <w:rPr>
          <w:bCs/>
          <w:iCs/>
        </w:rPr>
      </w:pPr>
    </w:p>
    <w:p w14:paraId="2BDC435D" w14:textId="77777777" w:rsidR="00816D8F" w:rsidRPr="00F24DBA" w:rsidRDefault="00816D8F" w:rsidP="00AF1900">
      <w:pPr>
        <w:pStyle w:val="ae"/>
        <w:spacing w:line="480" w:lineRule="auto"/>
        <w:jc w:val="center"/>
        <w:rPr>
          <w:b/>
          <w:lang w:val="uz-Cyrl-UZ"/>
        </w:rPr>
      </w:pPr>
    </w:p>
    <w:p w14:paraId="363FFB3A" w14:textId="77777777" w:rsidR="005B17D8" w:rsidRPr="00F24DBA" w:rsidRDefault="005B17D8" w:rsidP="00AF1900">
      <w:pPr>
        <w:pStyle w:val="ae"/>
        <w:spacing w:line="480" w:lineRule="auto"/>
        <w:jc w:val="center"/>
        <w:rPr>
          <w:b/>
        </w:rPr>
      </w:pPr>
    </w:p>
    <w:p w14:paraId="03F473B1" w14:textId="77777777" w:rsidR="00DE49EF" w:rsidRPr="00F24DBA" w:rsidRDefault="00DE49EF" w:rsidP="00AF1900">
      <w:pPr>
        <w:pStyle w:val="ae"/>
        <w:spacing w:line="480" w:lineRule="auto"/>
        <w:jc w:val="center"/>
        <w:rPr>
          <w:b/>
        </w:rPr>
      </w:pPr>
    </w:p>
    <w:p w14:paraId="5406F8FC" w14:textId="77777777" w:rsidR="00DE49EF" w:rsidRPr="00F24DBA" w:rsidRDefault="00DE49EF" w:rsidP="00AF1900">
      <w:pPr>
        <w:pStyle w:val="ae"/>
        <w:spacing w:line="480" w:lineRule="auto"/>
        <w:jc w:val="center"/>
        <w:rPr>
          <w:b/>
        </w:rPr>
      </w:pPr>
    </w:p>
    <w:p w14:paraId="6C9EF73C" w14:textId="43038CF8" w:rsidR="00AF1900" w:rsidRPr="00F24DBA" w:rsidRDefault="00AF1900" w:rsidP="00AF1900">
      <w:pPr>
        <w:pStyle w:val="ae"/>
        <w:spacing w:line="480" w:lineRule="auto"/>
        <w:jc w:val="center"/>
        <w:rPr>
          <w:b/>
        </w:rPr>
      </w:pPr>
      <w:r w:rsidRPr="00F24DBA">
        <w:rPr>
          <w:b/>
          <w:lang w:val="uz-Cyrl-UZ"/>
        </w:rPr>
        <w:t>Guliston</w:t>
      </w:r>
      <w:r w:rsidR="00E740FE" w:rsidRPr="00F24DBA">
        <w:rPr>
          <w:b/>
          <w:lang w:val="uz-Cyrl-UZ"/>
        </w:rPr>
        <w:t xml:space="preserve"> – 202</w:t>
      </w:r>
      <w:r w:rsidR="006B7DD4" w:rsidRPr="00F24DBA">
        <w:rPr>
          <w:b/>
          <w:lang w:val="en-US"/>
        </w:rPr>
        <w:t>4</w:t>
      </w:r>
    </w:p>
    <w:p w14:paraId="32C62B3D" w14:textId="77777777" w:rsidR="0046490B" w:rsidRPr="00F24DBA" w:rsidRDefault="0046490B" w:rsidP="00AF1900">
      <w:pPr>
        <w:pStyle w:val="ae"/>
        <w:spacing w:line="480" w:lineRule="auto"/>
        <w:jc w:val="center"/>
        <w:rPr>
          <w:b/>
          <w:lang w:val="en-US"/>
        </w:rPr>
      </w:pPr>
    </w:p>
    <w:p w14:paraId="10DFDD90" w14:textId="77777777" w:rsidR="00DE49EF" w:rsidRPr="00F24DBA" w:rsidRDefault="00DE49EF" w:rsidP="00AF1900">
      <w:pPr>
        <w:pStyle w:val="ae"/>
        <w:spacing w:line="480" w:lineRule="auto"/>
        <w:jc w:val="center"/>
        <w:rPr>
          <w:b/>
          <w:lang w:val="en-US"/>
        </w:rPr>
      </w:pPr>
    </w:p>
    <w:tbl>
      <w:tblPr>
        <w:tblStyle w:val="af6"/>
        <w:tblW w:w="0" w:type="auto"/>
        <w:tblLook w:val="04A0" w:firstRow="1" w:lastRow="0" w:firstColumn="1" w:lastColumn="0" w:noHBand="0" w:noVBand="1"/>
      </w:tblPr>
      <w:tblGrid>
        <w:gridCol w:w="5796"/>
        <w:gridCol w:w="3775"/>
      </w:tblGrid>
      <w:tr w:rsidR="005D241C" w:rsidRPr="0098654A" w14:paraId="5EE325AB" w14:textId="77777777" w:rsidTr="005039F5">
        <w:tc>
          <w:tcPr>
            <w:tcW w:w="5796" w:type="dxa"/>
          </w:tcPr>
          <w:p w14:paraId="0596F88D" w14:textId="12FFD248" w:rsidR="005D241C" w:rsidRPr="00F24DBA" w:rsidRDefault="005D241C" w:rsidP="001C7C65">
            <w:pPr>
              <w:pStyle w:val="ae"/>
              <w:spacing w:after="0"/>
              <w:rPr>
                <w:rFonts w:ascii="Times New Roman" w:hAnsi="Times New Roman"/>
                <w:b/>
                <w:lang w:val="en-US"/>
              </w:rPr>
            </w:pPr>
            <w:r w:rsidRPr="00F24DBA">
              <w:rPr>
                <w:rFonts w:ascii="Times New Roman" w:hAnsi="Times New Roman"/>
                <w:b/>
                <w:lang w:val="en-US"/>
              </w:rPr>
              <w:lastRenderedPageBreak/>
              <w:t>Fanning nomi</w:t>
            </w:r>
          </w:p>
        </w:tc>
        <w:tc>
          <w:tcPr>
            <w:tcW w:w="3775" w:type="dxa"/>
          </w:tcPr>
          <w:p w14:paraId="0BC9FC5D" w14:textId="221410C4" w:rsidR="005D241C" w:rsidRPr="00F24DBA" w:rsidRDefault="002C2E0F" w:rsidP="002C2E0F">
            <w:pPr>
              <w:pStyle w:val="ae"/>
              <w:spacing w:after="0"/>
              <w:jc w:val="center"/>
              <w:rPr>
                <w:rFonts w:ascii="Times New Roman" w:hAnsi="Times New Roman"/>
                <w:lang w:val="en-US"/>
              </w:rPr>
            </w:pPr>
            <w:r>
              <w:rPr>
                <w:rFonts w:ascii="Times New Roman" w:hAnsi="Times New Roman"/>
                <w:lang w:val="en-US"/>
              </w:rPr>
              <w:t>Tuproq va iqlim o‘zgarishi</w:t>
            </w:r>
          </w:p>
        </w:tc>
      </w:tr>
      <w:tr w:rsidR="005D241C" w:rsidRPr="00F24DBA" w14:paraId="1F9A65F5" w14:textId="77777777" w:rsidTr="005039F5">
        <w:tc>
          <w:tcPr>
            <w:tcW w:w="5796" w:type="dxa"/>
          </w:tcPr>
          <w:p w14:paraId="4B28FF91" w14:textId="068ACAF8" w:rsidR="005D241C" w:rsidRPr="00F24DBA" w:rsidRDefault="005D241C" w:rsidP="001C7C65">
            <w:pPr>
              <w:pStyle w:val="ae"/>
              <w:spacing w:after="0"/>
              <w:rPr>
                <w:rFonts w:ascii="Times New Roman" w:hAnsi="Times New Roman"/>
                <w:b/>
                <w:lang w:val="en-US"/>
              </w:rPr>
            </w:pPr>
            <w:r w:rsidRPr="00F24DBA">
              <w:rPr>
                <w:rFonts w:ascii="Times New Roman" w:hAnsi="Times New Roman"/>
                <w:b/>
                <w:lang w:val="en-US"/>
              </w:rPr>
              <w:t>Fan</w:t>
            </w:r>
            <w:r w:rsidR="004D48B5" w:rsidRPr="00F24DBA">
              <w:rPr>
                <w:rFonts w:ascii="Times New Roman" w:hAnsi="Times New Roman"/>
                <w:b/>
                <w:lang w:val="en-US"/>
              </w:rPr>
              <w:t>/modul</w:t>
            </w:r>
            <w:r w:rsidRPr="00F24DBA">
              <w:rPr>
                <w:rFonts w:ascii="Times New Roman" w:hAnsi="Times New Roman"/>
                <w:b/>
                <w:lang w:val="en-US"/>
              </w:rPr>
              <w:t xml:space="preserve"> kodi</w:t>
            </w:r>
          </w:p>
        </w:tc>
        <w:tc>
          <w:tcPr>
            <w:tcW w:w="3775" w:type="dxa"/>
          </w:tcPr>
          <w:p w14:paraId="7EE12D79" w14:textId="1F8E1CBA" w:rsidR="005D241C" w:rsidRPr="002C2E0F" w:rsidRDefault="002C2E0F" w:rsidP="00A2133C">
            <w:pPr>
              <w:pStyle w:val="ae"/>
              <w:spacing w:after="0"/>
              <w:jc w:val="center"/>
              <w:rPr>
                <w:rFonts w:ascii="Times New Roman" w:hAnsi="Times New Roman"/>
                <w:lang w:val="en-US"/>
              </w:rPr>
            </w:pPr>
            <w:r>
              <w:rPr>
                <w:rFonts w:ascii="Times New Roman" w:hAnsi="Times New Roman"/>
                <w:lang w:val="en-US"/>
              </w:rPr>
              <w:t>TPIO‘B1704</w:t>
            </w:r>
          </w:p>
        </w:tc>
      </w:tr>
      <w:tr w:rsidR="005D241C" w:rsidRPr="00F24DBA" w14:paraId="6DD80204" w14:textId="77777777" w:rsidTr="005039F5">
        <w:tc>
          <w:tcPr>
            <w:tcW w:w="5796" w:type="dxa"/>
          </w:tcPr>
          <w:p w14:paraId="01462A2B" w14:textId="15993DD9" w:rsidR="005D241C" w:rsidRPr="00F24DBA" w:rsidRDefault="005D241C" w:rsidP="001C7C65">
            <w:pPr>
              <w:pStyle w:val="ae"/>
              <w:spacing w:after="0"/>
              <w:rPr>
                <w:rFonts w:ascii="Times New Roman" w:hAnsi="Times New Roman"/>
                <w:b/>
                <w:lang w:val="en-US"/>
              </w:rPr>
            </w:pPr>
            <w:r w:rsidRPr="00F24DBA">
              <w:rPr>
                <w:rFonts w:ascii="Times New Roman" w:hAnsi="Times New Roman"/>
                <w:b/>
                <w:lang w:val="en-US"/>
              </w:rPr>
              <w:t>Fan</w:t>
            </w:r>
            <w:r w:rsidR="004D48B5" w:rsidRPr="00F24DBA">
              <w:rPr>
                <w:rFonts w:ascii="Times New Roman" w:hAnsi="Times New Roman"/>
                <w:b/>
                <w:lang w:val="en-US"/>
              </w:rPr>
              <w:t>/modul</w:t>
            </w:r>
            <w:r w:rsidRPr="00F24DBA">
              <w:rPr>
                <w:rFonts w:ascii="Times New Roman" w:hAnsi="Times New Roman"/>
                <w:b/>
                <w:lang w:val="en-US"/>
              </w:rPr>
              <w:t xml:space="preserve"> turi</w:t>
            </w:r>
          </w:p>
        </w:tc>
        <w:tc>
          <w:tcPr>
            <w:tcW w:w="3775" w:type="dxa"/>
          </w:tcPr>
          <w:p w14:paraId="7BCC7601" w14:textId="0A8F2728" w:rsidR="005D241C" w:rsidRPr="00F24DBA" w:rsidRDefault="005D241C" w:rsidP="005D241C">
            <w:pPr>
              <w:pStyle w:val="ae"/>
              <w:spacing w:after="0"/>
              <w:jc w:val="center"/>
              <w:rPr>
                <w:rFonts w:ascii="Times New Roman" w:hAnsi="Times New Roman"/>
                <w:lang w:val="en-US"/>
              </w:rPr>
            </w:pPr>
            <w:r w:rsidRPr="00F24DBA">
              <w:rPr>
                <w:rFonts w:ascii="Times New Roman" w:hAnsi="Times New Roman"/>
                <w:lang w:val="en-US"/>
              </w:rPr>
              <w:t>Majburiy</w:t>
            </w:r>
          </w:p>
        </w:tc>
      </w:tr>
      <w:tr w:rsidR="005D241C" w:rsidRPr="00F24DBA" w14:paraId="22FBF077" w14:textId="77777777" w:rsidTr="005039F5">
        <w:tc>
          <w:tcPr>
            <w:tcW w:w="5796" w:type="dxa"/>
          </w:tcPr>
          <w:p w14:paraId="12D2505D" w14:textId="77777777" w:rsidR="005D241C" w:rsidRPr="00F24DBA" w:rsidRDefault="005D241C" w:rsidP="001C7C65">
            <w:pPr>
              <w:pStyle w:val="ae"/>
              <w:spacing w:after="0"/>
              <w:rPr>
                <w:rFonts w:ascii="Times New Roman" w:hAnsi="Times New Roman"/>
                <w:b/>
                <w:lang w:val="en-US"/>
              </w:rPr>
            </w:pPr>
            <w:r w:rsidRPr="00F24DBA">
              <w:rPr>
                <w:rFonts w:ascii="Times New Roman" w:hAnsi="Times New Roman"/>
                <w:b/>
                <w:lang w:val="en-US"/>
              </w:rPr>
              <w:t>Oʻquv yili</w:t>
            </w:r>
          </w:p>
        </w:tc>
        <w:tc>
          <w:tcPr>
            <w:tcW w:w="3775" w:type="dxa"/>
          </w:tcPr>
          <w:p w14:paraId="2961AB78" w14:textId="39755F7F" w:rsidR="005D241C" w:rsidRPr="00F24DBA" w:rsidRDefault="005D241C" w:rsidP="002C2E0F">
            <w:pPr>
              <w:pStyle w:val="ae"/>
              <w:spacing w:after="0"/>
              <w:jc w:val="center"/>
              <w:rPr>
                <w:rFonts w:ascii="Times New Roman" w:hAnsi="Times New Roman"/>
                <w:lang w:val="en-US"/>
              </w:rPr>
            </w:pPr>
            <w:r w:rsidRPr="00F24DBA">
              <w:rPr>
                <w:rFonts w:ascii="Times New Roman" w:hAnsi="Times New Roman"/>
                <w:lang w:val="en-US"/>
              </w:rPr>
              <w:t>202</w:t>
            </w:r>
            <w:r w:rsidR="002C2E0F">
              <w:rPr>
                <w:rFonts w:ascii="Times New Roman" w:hAnsi="Times New Roman"/>
                <w:lang w:val="en-US"/>
              </w:rPr>
              <w:t>4</w:t>
            </w:r>
            <w:r w:rsidRPr="00F24DBA">
              <w:rPr>
                <w:rFonts w:ascii="Times New Roman" w:hAnsi="Times New Roman"/>
                <w:lang w:val="en-US"/>
              </w:rPr>
              <w:t>/202</w:t>
            </w:r>
            <w:r w:rsidR="002C2E0F">
              <w:rPr>
                <w:rFonts w:ascii="Times New Roman" w:hAnsi="Times New Roman"/>
                <w:lang w:val="en-US"/>
              </w:rPr>
              <w:t>5</w:t>
            </w:r>
          </w:p>
        </w:tc>
      </w:tr>
      <w:tr w:rsidR="005D241C" w:rsidRPr="00F24DBA" w14:paraId="58C01F05" w14:textId="77777777" w:rsidTr="005039F5">
        <w:tc>
          <w:tcPr>
            <w:tcW w:w="5796" w:type="dxa"/>
          </w:tcPr>
          <w:p w14:paraId="3644BEDA" w14:textId="77777777" w:rsidR="005D241C" w:rsidRPr="00F24DBA" w:rsidRDefault="005D241C" w:rsidP="001C7C65">
            <w:pPr>
              <w:pStyle w:val="ae"/>
              <w:spacing w:after="0"/>
              <w:rPr>
                <w:rFonts w:ascii="Times New Roman" w:hAnsi="Times New Roman"/>
                <w:b/>
                <w:lang w:val="en-US"/>
              </w:rPr>
            </w:pPr>
            <w:r w:rsidRPr="00F24DBA">
              <w:rPr>
                <w:rFonts w:ascii="Times New Roman" w:hAnsi="Times New Roman"/>
                <w:b/>
                <w:lang w:val="en-US"/>
              </w:rPr>
              <w:t>Fan semestri</w:t>
            </w:r>
          </w:p>
        </w:tc>
        <w:tc>
          <w:tcPr>
            <w:tcW w:w="3775" w:type="dxa"/>
          </w:tcPr>
          <w:p w14:paraId="065A7ED3" w14:textId="2CDC60A2" w:rsidR="005D241C" w:rsidRPr="00F24DBA" w:rsidRDefault="002C2E0F" w:rsidP="005D241C">
            <w:pPr>
              <w:pStyle w:val="ae"/>
              <w:spacing w:after="0"/>
              <w:jc w:val="center"/>
              <w:rPr>
                <w:rFonts w:ascii="Times New Roman" w:hAnsi="Times New Roman"/>
                <w:lang w:val="en-US"/>
              </w:rPr>
            </w:pPr>
            <w:r>
              <w:rPr>
                <w:rFonts w:ascii="Times New Roman" w:hAnsi="Times New Roman"/>
                <w:lang w:val="en-US"/>
              </w:rPr>
              <w:t>3</w:t>
            </w:r>
          </w:p>
        </w:tc>
      </w:tr>
      <w:tr w:rsidR="005D241C" w:rsidRPr="00F24DBA" w14:paraId="43674EE6" w14:textId="77777777" w:rsidTr="005039F5">
        <w:tc>
          <w:tcPr>
            <w:tcW w:w="5796" w:type="dxa"/>
          </w:tcPr>
          <w:p w14:paraId="5D72EFC3" w14:textId="77777777" w:rsidR="005D241C" w:rsidRPr="00F24DBA" w:rsidRDefault="005D241C" w:rsidP="001C7C65">
            <w:pPr>
              <w:pStyle w:val="ae"/>
              <w:spacing w:after="0"/>
              <w:rPr>
                <w:rFonts w:ascii="Times New Roman" w:hAnsi="Times New Roman"/>
                <w:b/>
                <w:lang w:val="en-US"/>
              </w:rPr>
            </w:pPr>
            <w:r w:rsidRPr="00F24DBA">
              <w:rPr>
                <w:rFonts w:ascii="Times New Roman" w:hAnsi="Times New Roman"/>
                <w:b/>
                <w:lang w:val="en-US"/>
              </w:rPr>
              <w:t>Ta’lim tili/turi</w:t>
            </w:r>
          </w:p>
        </w:tc>
        <w:tc>
          <w:tcPr>
            <w:tcW w:w="3775" w:type="dxa"/>
          </w:tcPr>
          <w:p w14:paraId="1D64E9BA" w14:textId="644CCBF6" w:rsidR="005D241C" w:rsidRPr="00F24DBA" w:rsidRDefault="005D241C" w:rsidP="005D241C">
            <w:pPr>
              <w:pStyle w:val="ae"/>
              <w:spacing w:after="0"/>
              <w:jc w:val="center"/>
              <w:rPr>
                <w:rFonts w:ascii="Times New Roman" w:hAnsi="Times New Roman"/>
                <w:lang w:val="en-US"/>
              </w:rPr>
            </w:pPr>
            <w:r w:rsidRPr="00F24DBA">
              <w:rPr>
                <w:rFonts w:ascii="Times New Roman" w:hAnsi="Times New Roman"/>
                <w:lang w:val="en-US"/>
              </w:rPr>
              <w:t>Oʻzbek/kunduzgi</w:t>
            </w:r>
          </w:p>
        </w:tc>
      </w:tr>
      <w:tr w:rsidR="005D241C" w:rsidRPr="00F24DBA" w14:paraId="7ACA41D3" w14:textId="77777777" w:rsidTr="005039F5">
        <w:tc>
          <w:tcPr>
            <w:tcW w:w="5796" w:type="dxa"/>
          </w:tcPr>
          <w:p w14:paraId="6D4AAE96" w14:textId="77777777" w:rsidR="005D241C" w:rsidRPr="00F24DBA" w:rsidRDefault="005D241C" w:rsidP="001C7C65">
            <w:pPr>
              <w:pStyle w:val="ae"/>
              <w:spacing w:after="0"/>
              <w:rPr>
                <w:rFonts w:ascii="Times New Roman" w:hAnsi="Times New Roman"/>
                <w:b/>
                <w:lang w:val="en-US"/>
              </w:rPr>
            </w:pPr>
            <w:r w:rsidRPr="00F24DBA">
              <w:rPr>
                <w:rFonts w:ascii="Times New Roman" w:hAnsi="Times New Roman"/>
                <w:b/>
                <w:lang w:val="en-US"/>
              </w:rPr>
              <w:t>Fanga ajratilgan soat/kredit</w:t>
            </w:r>
          </w:p>
        </w:tc>
        <w:tc>
          <w:tcPr>
            <w:tcW w:w="3775" w:type="dxa"/>
          </w:tcPr>
          <w:p w14:paraId="651892F2" w14:textId="149C9558" w:rsidR="005D241C" w:rsidRPr="00F24DBA" w:rsidRDefault="00A2133C" w:rsidP="002C2E0F">
            <w:pPr>
              <w:pStyle w:val="ae"/>
              <w:spacing w:after="0"/>
              <w:jc w:val="center"/>
              <w:rPr>
                <w:rFonts w:ascii="Times New Roman" w:hAnsi="Times New Roman"/>
                <w:lang w:val="en-US"/>
              </w:rPr>
            </w:pPr>
            <w:r w:rsidRPr="00F24DBA">
              <w:rPr>
                <w:rFonts w:ascii="Times New Roman" w:hAnsi="Times New Roman"/>
                <w:lang w:val="en-US"/>
              </w:rPr>
              <w:t>1</w:t>
            </w:r>
            <w:r w:rsidR="002C2E0F">
              <w:rPr>
                <w:rFonts w:ascii="Times New Roman" w:hAnsi="Times New Roman"/>
                <w:lang w:val="en-US"/>
              </w:rPr>
              <w:t>2</w:t>
            </w:r>
            <w:r w:rsidRPr="00F24DBA">
              <w:rPr>
                <w:rFonts w:ascii="Times New Roman" w:hAnsi="Times New Roman"/>
                <w:lang w:val="en-US"/>
              </w:rPr>
              <w:t>0</w:t>
            </w:r>
            <w:r w:rsidR="002D602B" w:rsidRPr="00F24DBA">
              <w:rPr>
                <w:rFonts w:ascii="Times New Roman" w:hAnsi="Times New Roman"/>
                <w:lang w:val="en-US"/>
              </w:rPr>
              <w:t>/</w:t>
            </w:r>
            <w:r w:rsidR="002C2E0F">
              <w:rPr>
                <w:rFonts w:ascii="Times New Roman" w:hAnsi="Times New Roman"/>
                <w:lang w:val="en-US"/>
              </w:rPr>
              <w:t>4</w:t>
            </w:r>
          </w:p>
        </w:tc>
      </w:tr>
      <w:tr w:rsidR="005D241C" w:rsidRPr="00F24DBA" w14:paraId="770490AC" w14:textId="77777777" w:rsidTr="005039F5">
        <w:tc>
          <w:tcPr>
            <w:tcW w:w="5796" w:type="dxa"/>
          </w:tcPr>
          <w:p w14:paraId="3C4C3BC8" w14:textId="77777777" w:rsidR="005D241C" w:rsidRPr="00F24DBA" w:rsidRDefault="005D241C" w:rsidP="001C7C65">
            <w:pPr>
              <w:pStyle w:val="ae"/>
              <w:spacing w:after="0"/>
              <w:rPr>
                <w:rFonts w:ascii="Times New Roman" w:hAnsi="Times New Roman"/>
                <w:b/>
                <w:lang w:val="en-US"/>
              </w:rPr>
            </w:pPr>
            <w:r w:rsidRPr="00F24DBA">
              <w:rPr>
                <w:rFonts w:ascii="Times New Roman" w:hAnsi="Times New Roman"/>
                <w:b/>
                <w:lang w:val="en-US"/>
              </w:rPr>
              <w:t>Auditoriya soat/kredit</w:t>
            </w:r>
          </w:p>
        </w:tc>
        <w:tc>
          <w:tcPr>
            <w:tcW w:w="3775" w:type="dxa"/>
          </w:tcPr>
          <w:p w14:paraId="539E3282" w14:textId="5A2C1D5C" w:rsidR="005D241C" w:rsidRPr="00F24DBA" w:rsidRDefault="005D241C" w:rsidP="00A2133C">
            <w:pPr>
              <w:pStyle w:val="ae"/>
              <w:spacing w:after="0"/>
              <w:jc w:val="center"/>
              <w:rPr>
                <w:rFonts w:ascii="Times New Roman" w:hAnsi="Times New Roman"/>
                <w:lang w:val="en-US"/>
              </w:rPr>
            </w:pPr>
            <w:bookmarkStart w:id="0" w:name="_GoBack"/>
            <w:bookmarkEnd w:id="0"/>
          </w:p>
        </w:tc>
      </w:tr>
      <w:tr w:rsidR="005D241C" w:rsidRPr="00F24DBA" w14:paraId="3A9C7E74" w14:textId="77777777" w:rsidTr="005039F5">
        <w:tc>
          <w:tcPr>
            <w:tcW w:w="5796" w:type="dxa"/>
          </w:tcPr>
          <w:p w14:paraId="052F0276" w14:textId="77777777" w:rsidR="005D241C" w:rsidRPr="00F24DBA" w:rsidRDefault="005D241C" w:rsidP="001C7C65">
            <w:pPr>
              <w:pStyle w:val="ae"/>
              <w:spacing w:after="0"/>
              <w:rPr>
                <w:rFonts w:ascii="Times New Roman" w:hAnsi="Times New Roman"/>
                <w:b/>
                <w:lang w:val="en-US"/>
              </w:rPr>
            </w:pPr>
            <w:r w:rsidRPr="00F24DBA">
              <w:rPr>
                <w:rFonts w:ascii="Times New Roman" w:hAnsi="Times New Roman"/>
                <w:b/>
                <w:lang w:val="en-US"/>
              </w:rPr>
              <w:t>Mustaqil ta’lim uchun ajratilgan soat/kredit</w:t>
            </w:r>
          </w:p>
        </w:tc>
        <w:tc>
          <w:tcPr>
            <w:tcW w:w="3775" w:type="dxa"/>
          </w:tcPr>
          <w:p w14:paraId="777E1299" w14:textId="696F29DC" w:rsidR="005D241C" w:rsidRPr="00F24DBA" w:rsidRDefault="005D241C" w:rsidP="00A2133C">
            <w:pPr>
              <w:pStyle w:val="ae"/>
              <w:spacing w:after="0"/>
              <w:jc w:val="center"/>
              <w:rPr>
                <w:rFonts w:ascii="Times New Roman" w:hAnsi="Times New Roman"/>
                <w:lang w:val="en-US"/>
              </w:rPr>
            </w:pPr>
          </w:p>
        </w:tc>
      </w:tr>
    </w:tbl>
    <w:p w14:paraId="322649E9" w14:textId="77777777" w:rsidR="00A90309" w:rsidRPr="00F24DBA" w:rsidRDefault="00A90309" w:rsidP="006237F7">
      <w:pPr>
        <w:pStyle w:val="ae"/>
        <w:spacing w:after="0"/>
        <w:rPr>
          <w:b/>
          <w:lang w:val="en-US"/>
        </w:rPr>
      </w:pPr>
    </w:p>
    <w:p w14:paraId="3EE2E739" w14:textId="4D21E49D" w:rsidR="00D51070" w:rsidRPr="00F24DBA" w:rsidRDefault="00C8337B" w:rsidP="00D51070">
      <w:pPr>
        <w:pStyle w:val="ae"/>
        <w:spacing w:after="0"/>
        <w:jc w:val="center"/>
        <w:rPr>
          <w:b/>
          <w:lang w:val="en-US"/>
        </w:rPr>
      </w:pPr>
      <w:r w:rsidRPr="00F24DBA">
        <w:rPr>
          <w:b/>
          <w:lang w:val="en-US"/>
        </w:rPr>
        <w:t>I.FANNING MAZMUNI</w:t>
      </w:r>
    </w:p>
    <w:p w14:paraId="7C9784B9" w14:textId="39FF5635" w:rsidR="002D19F9" w:rsidRPr="00F24DBA" w:rsidRDefault="007B1DD6" w:rsidP="002D19F9">
      <w:pPr>
        <w:tabs>
          <w:tab w:val="left" w:pos="5790"/>
        </w:tabs>
        <w:ind w:firstLine="720"/>
        <w:jc w:val="both"/>
        <w:rPr>
          <w:lang w:val="uz-Cyrl-UZ"/>
        </w:rPr>
      </w:pPr>
      <w:r w:rsidRPr="00F24DBA">
        <w:rPr>
          <w:b/>
          <w:color w:val="000000"/>
          <w:lang w:val="uz-Cyrl-UZ"/>
        </w:rPr>
        <w:t xml:space="preserve">Fanni </w:t>
      </w:r>
      <w:r w:rsidRPr="00F24DBA">
        <w:rPr>
          <w:b/>
          <w:bCs/>
          <w:color w:val="000000"/>
          <w:lang w:val="uz-Cyrl-UZ"/>
        </w:rPr>
        <w:t>maqsadi:</w:t>
      </w:r>
      <w:r w:rsidRPr="00F24DBA">
        <w:rPr>
          <w:bCs/>
          <w:color w:val="000000"/>
          <w:lang w:val="uz-Cyrl-UZ"/>
        </w:rPr>
        <w:t xml:space="preserve"> </w:t>
      </w:r>
      <w:r w:rsidR="008041D7" w:rsidRPr="00F24DBA">
        <w:rPr>
          <w:lang w:val="uz-Cyrl-UZ"/>
        </w:rPr>
        <w:t>608</w:t>
      </w:r>
      <w:r w:rsidR="00A2133C" w:rsidRPr="00F24DBA">
        <w:rPr>
          <w:lang w:val="en-US"/>
        </w:rPr>
        <w:t>102</w:t>
      </w:r>
      <w:r w:rsidR="008041D7" w:rsidRPr="00F24DBA">
        <w:rPr>
          <w:lang w:val="uz-Cyrl-UZ"/>
        </w:rPr>
        <w:t>0</w:t>
      </w:r>
      <w:r w:rsidR="00A2133C" w:rsidRPr="00F24DBA">
        <w:rPr>
          <w:lang w:val="en-US"/>
        </w:rPr>
        <w:t>0</w:t>
      </w:r>
      <w:r w:rsidR="008041D7" w:rsidRPr="00F24DBA">
        <w:rPr>
          <w:lang w:val="uz-Cyrl-UZ"/>
        </w:rPr>
        <w:t xml:space="preserve">- </w:t>
      </w:r>
      <w:r w:rsidR="00A2133C" w:rsidRPr="00F24DBA">
        <w:rPr>
          <w:lang w:val="en-US"/>
        </w:rPr>
        <w:t>Agrokimyo va tuproqshunoslik</w:t>
      </w:r>
      <w:r w:rsidR="008041D7" w:rsidRPr="00F24DBA">
        <w:rPr>
          <w:spacing w:val="-1"/>
          <w:lang w:val="uz-Cyrl-UZ"/>
        </w:rPr>
        <w:t xml:space="preserve"> ta’lim yo‘nalishlari bo‘yicha o‘qiyotgan</w:t>
      </w:r>
      <w:r w:rsidR="0002452E" w:rsidRPr="00F24DBA">
        <w:rPr>
          <w:spacing w:val="-1"/>
          <w:lang w:val="en-US"/>
        </w:rPr>
        <w:t xml:space="preserve"> talabalarga</w:t>
      </w:r>
      <w:r w:rsidR="008041D7" w:rsidRPr="00F24DBA">
        <w:rPr>
          <w:spacing w:val="-1"/>
          <w:lang w:val="uz-Cyrl-UZ"/>
        </w:rPr>
        <w:t xml:space="preserve"> </w:t>
      </w:r>
      <w:r w:rsidR="0098654A" w:rsidRPr="0098654A">
        <w:rPr>
          <w:lang w:val="uz-Cyrl-UZ"/>
        </w:rPr>
        <w:t>dunyo miqyosidagi iqlim o‘zgarishi sharoitida landshaft va tuproqlarda sodir bo‘layotgan o‘zgarishlar, jumladan tuproqlar degradatsiyasi, sho‘rlanishi, eroziyaga uchrashi, ifloslanishiga oid bilimlar hamda tegishli rekultivatsiya tadbirlari, ilmiy echimlari, tuproq unumdorligini tiklashning agrobiologik usullari haqida  hozirgi zamon ta’limotini berishdir</w:t>
      </w:r>
      <w:r w:rsidR="002D19F9" w:rsidRPr="00F24DBA">
        <w:rPr>
          <w:iCs/>
          <w:color w:val="000000"/>
          <w:lang w:val="uz-Cyrl-UZ"/>
        </w:rPr>
        <w:t>.</w:t>
      </w:r>
    </w:p>
    <w:p w14:paraId="3F16A564" w14:textId="47FDD8AE" w:rsidR="005039F5" w:rsidRPr="00F24DBA" w:rsidRDefault="007B1DD6" w:rsidP="0002452E">
      <w:pPr>
        <w:pStyle w:val="ae"/>
        <w:spacing w:after="0"/>
        <w:ind w:firstLine="709"/>
        <w:jc w:val="both"/>
        <w:rPr>
          <w:lang w:val="uz-Cyrl-UZ"/>
        </w:rPr>
      </w:pPr>
      <w:r w:rsidRPr="00F24DBA">
        <w:rPr>
          <w:b/>
          <w:bCs/>
          <w:lang w:val="uz-Cyrl-UZ"/>
        </w:rPr>
        <w:t>Fanning vazifasi:</w:t>
      </w:r>
      <w:r w:rsidRPr="00F24DBA">
        <w:rPr>
          <w:bCs/>
          <w:lang w:val="uz-Cyrl-UZ"/>
        </w:rPr>
        <w:t xml:space="preserve"> </w:t>
      </w:r>
      <w:r w:rsidR="0002452E" w:rsidRPr="00F24DBA">
        <w:rPr>
          <w:lang w:val="uz-Cyrl-UZ"/>
        </w:rPr>
        <w:t>60810200- Agrokimyo va tuproqshunoslik</w:t>
      </w:r>
      <w:r w:rsidR="0002452E" w:rsidRPr="00F24DBA">
        <w:rPr>
          <w:spacing w:val="-1"/>
          <w:lang w:val="uz-Cyrl-UZ"/>
        </w:rPr>
        <w:t xml:space="preserve"> ta’lim yo‘nalishlari bo‘yicha o‘qiyotgan talabalarga</w:t>
      </w:r>
      <w:r w:rsidR="0002452E" w:rsidRPr="00F24DBA">
        <w:rPr>
          <w:color w:val="000000" w:themeColor="text1"/>
          <w:lang w:val="uz-Cyrl-UZ"/>
        </w:rPr>
        <w:t xml:space="preserve"> </w:t>
      </w:r>
      <w:r w:rsidR="0098654A" w:rsidRPr="0098654A">
        <w:rPr>
          <w:lang w:val="uz-Cyrl-UZ"/>
        </w:rPr>
        <w:t>global iqlim o‘zgarishining sabablari, buning natijasida tuproqlarni buzilishi, salbiy tomonga o‘zgarishi, tuproq xossalarini yaxshilash, unumdorligini qayta tiklash va oshirish, iqlim o‘zgarishi sharoitida tabiatni muhofaza qiluvchi normativ-huquqiy ma’lumotlar to‘g‘risida zamonaviy pedagogik texnologiyalar asosida tanishtirishdan iborat</w:t>
      </w:r>
    </w:p>
    <w:p w14:paraId="33B2B5B0" w14:textId="2BE8268C" w:rsidR="004D48B5" w:rsidRPr="00F24DBA" w:rsidRDefault="00D51070" w:rsidP="00DE49EF">
      <w:pPr>
        <w:pStyle w:val="ae"/>
        <w:spacing w:after="0"/>
        <w:jc w:val="center"/>
        <w:rPr>
          <w:b/>
          <w:lang w:val="uz-Latn-UZ"/>
        </w:rPr>
      </w:pPr>
      <w:r w:rsidRPr="00F24DBA">
        <w:rPr>
          <w:b/>
          <w:lang w:val="uz-Cyrl-UZ"/>
        </w:rPr>
        <w:t>II. ASOSIY NAZARIY QISM</w:t>
      </w:r>
      <w:r w:rsidR="005039F5" w:rsidRPr="00F24DBA">
        <w:rPr>
          <w:b/>
          <w:lang w:val="uz-Cyrl-UZ"/>
        </w:rPr>
        <w:t xml:space="preserve"> </w:t>
      </w:r>
      <w:r w:rsidR="00C8337B" w:rsidRPr="00F24DBA">
        <w:rPr>
          <w:b/>
          <w:lang w:val="uz-Cyrl-UZ"/>
        </w:rPr>
        <w:t>(Ma’ruza, amaliy</w:t>
      </w:r>
      <w:r w:rsidR="00492659" w:rsidRPr="00F24DBA">
        <w:rPr>
          <w:b/>
          <w:lang w:val="uz-Cyrl-UZ"/>
        </w:rPr>
        <w:t xml:space="preserve"> (semin</w:t>
      </w:r>
      <w:r w:rsidR="00492659" w:rsidRPr="00F24DBA">
        <w:rPr>
          <w:b/>
          <w:lang w:val="en-US"/>
        </w:rPr>
        <w:t>ar)</w:t>
      </w:r>
      <w:r w:rsidR="00C8337B" w:rsidRPr="00F24DBA">
        <w:rPr>
          <w:b/>
          <w:lang w:val="uz-Cyrl-UZ"/>
        </w:rPr>
        <w:t xml:space="preserve"> va mustaqil ta’lim mavzulari)</w:t>
      </w:r>
    </w:p>
    <w:p w14:paraId="00A45780" w14:textId="6F1FD81D" w:rsidR="004D48B5" w:rsidRPr="00F24DBA" w:rsidRDefault="004D48B5" w:rsidP="004D48B5">
      <w:pPr>
        <w:pStyle w:val="ae"/>
        <w:spacing w:after="0"/>
        <w:rPr>
          <w:b/>
          <w:lang w:val="en-US"/>
        </w:rPr>
      </w:pPr>
      <w:r w:rsidRPr="00F24DBA">
        <w:rPr>
          <w:b/>
          <w:lang w:val="en-US"/>
        </w:rPr>
        <w:t>II.I Fan tarkibiga quyidagi mavzular kiradi</w:t>
      </w:r>
    </w:p>
    <w:tbl>
      <w:tblPr>
        <w:tblStyle w:val="af6"/>
        <w:tblW w:w="10660" w:type="dxa"/>
        <w:tblInd w:w="-1196" w:type="dxa"/>
        <w:tblLayout w:type="fixed"/>
        <w:tblLook w:val="04A0" w:firstRow="1" w:lastRow="0" w:firstColumn="1" w:lastColumn="0" w:noHBand="0" w:noVBand="1"/>
      </w:tblPr>
      <w:tblGrid>
        <w:gridCol w:w="595"/>
        <w:gridCol w:w="2694"/>
        <w:gridCol w:w="2693"/>
        <w:gridCol w:w="1985"/>
        <w:gridCol w:w="2693"/>
      </w:tblGrid>
      <w:tr w:rsidR="00D51070" w:rsidRPr="0098654A" w14:paraId="7CC5F174" w14:textId="33D9C965" w:rsidTr="00CC1303">
        <w:trPr>
          <w:cantSplit/>
          <w:trHeight w:val="1134"/>
        </w:trPr>
        <w:tc>
          <w:tcPr>
            <w:tcW w:w="595" w:type="dxa"/>
            <w:vAlign w:val="center"/>
          </w:tcPr>
          <w:p w14:paraId="106F39D6" w14:textId="1E709E02" w:rsidR="00D51070" w:rsidRPr="00F24DBA" w:rsidRDefault="00D51070" w:rsidP="00A31114">
            <w:pPr>
              <w:pStyle w:val="ae"/>
              <w:spacing w:after="0"/>
              <w:jc w:val="center"/>
              <w:rPr>
                <w:rFonts w:ascii="Times New Roman" w:hAnsi="Times New Roman"/>
                <w:b/>
                <w:lang w:val="uz-Cyrl-UZ"/>
              </w:rPr>
            </w:pPr>
            <w:r w:rsidRPr="00F24DBA">
              <w:rPr>
                <w:rFonts w:ascii="Times New Roman" w:hAnsi="Times New Roman"/>
                <w:b/>
                <w:lang w:val="uz-Cyrl-UZ"/>
              </w:rPr>
              <w:t>№</w:t>
            </w:r>
          </w:p>
        </w:tc>
        <w:tc>
          <w:tcPr>
            <w:tcW w:w="2694" w:type="dxa"/>
            <w:vAlign w:val="center"/>
          </w:tcPr>
          <w:p w14:paraId="160A8875" w14:textId="61126D5F" w:rsidR="00D51070" w:rsidRPr="00F24DBA" w:rsidRDefault="00D51070" w:rsidP="00A31114">
            <w:pPr>
              <w:pStyle w:val="ae"/>
              <w:spacing w:after="0"/>
              <w:jc w:val="center"/>
              <w:rPr>
                <w:rFonts w:ascii="Times New Roman" w:hAnsi="Times New Roman"/>
                <w:b/>
                <w:lang w:val="en-US"/>
              </w:rPr>
            </w:pPr>
            <w:r w:rsidRPr="00F24DBA">
              <w:rPr>
                <w:rFonts w:ascii="Times New Roman" w:hAnsi="Times New Roman"/>
                <w:b/>
                <w:lang w:val="en-US"/>
              </w:rPr>
              <w:t>Modul nomi</w:t>
            </w:r>
          </w:p>
        </w:tc>
        <w:tc>
          <w:tcPr>
            <w:tcW w:w="2693" w:type="dxa"/>
            <w:vAlign w:val="center"/>
          </w:tcPr>
          <w:p w14:paraId="2D21AF72" w14:textId="4AB70CDF" w:rsidR="00D51070" w:rsidRPr="00F24DBA" w:rsidRDefault="00C2060B" w:rsidP="00A31114">
            <w:pPr>
              <w:pStyle w:val="ae"/>
              <w:spacing w:after="0"/>
              <w:jc w:val="center"/>
              <w:rPr>
                <w:rFonts w:ascii="Times New Roman" w:hAnsi="Times New Roman"/>
                <w:b/>
                <w:lang w:val="en-US"/>
              </w:rPr>
            </w:pPr>
            <w:r w:rsidRPr="00F24DBA">
              <w:rPr>
                <w:rFonts w:ascii="Times New Roman" w:hAnsi="Times New Roman"/>
                <w:b/>
                <w:lang w:val="en-US"/>
              </w:rPr>
              <w:t>Ma’ruza mashgʻulotida koʻriladigan mavzular</w:t>
            </w:r>
          </w:p>
        </w:tc>
        <w:tc>
          <w:tcPr>
            <w:tcW w:w="1985" w:type="dxa"/>
            <w:vAlign w:val="center"/>
          </w:tcPr>
          <w:p w14:paraId="42A8E538" w14:textId="0855E7DC" w:rsidR="00D51070" w:rsidRPr="00F24DBA" w:rsidRDefault="00D51070" w:rsidP="00A31114">
            <w:pPr>
              <w:pStyle w:val="ae"/>
              <w:spacing w:after="0"/>
              <w:jc w:val="center"/>
              <w:rPr>
                <w:rFonts w:ascii="Times New Roman" w:hAnsi="Times New Roman"/>
                <w:b/>
                <w:lang w:val="en-US"/>
              </w:rPr>
            </w:pPr>
            <w:r w:rsidRPr="00F24DBA">
              <w:rPr>
                <w:rFonts w:ascii="Times New Roman" w:hAnsi="Times New Roman"/>
                <w:b/>
                <w:lang w:val="en-US"/>
              </w:rPr>
              <w:t>Amaliy</w:t>
            </w:r>
            <w:r w:rsidR="00492659" w:rsidRPr="00F24DBA">
              <w:rPr>
                <w:rFonts w:ascii="Times New Roman" w:hAnsi="Times New Roman"/>
                <w:b/>
                <w:lang w:val="en-US"/>
              </w:rPr>
              <w:t xml:space="preserve"> (seminar)</w:t>
            </w:r>
            <w:r w:rsidRPr="00F24DBA">
              <w:rPr>
                <w:rFonts w:ascii="Times New Roman" w:hAnsi="Times New Roman"/>
                <w:b/>
                <w:lang w:val="en-US"/>
              </w:rPr>
              <w:t xml:space="preserve"> mashg’ulot</w:t>
            </w:r>
            <w:r w:rsidR="004D48B5" w:rsidRPr="00F24DBA">
              <w:rPr>
                <w:rFonts w:ascii="Times New Roman" w:hAnsi="Times New Roman"/>
                <w:b/>
                <w:lang w:val="en-US"/>
              </w:rPr>
              <w:t xml:space="preserve"> boʻyicha</w:t>
            </w:r>
            <w:r w:rsidRPr="00F24DBA">
              <w:rPr>
                <w:rFonts w:ascii="Times New Roman" w:hAnsi="Times New Roman"/>
                <w:b/>
                <w:lang w:val="en-US"/>
              </w:rPr>
              <w:t xml:space="preserve"> mavzu</w:t>
            </w:r>
            <w:r w:rsidR="00CA13C0" w:rsidRPr="00F24DBA">
              <w:rPr>
                <w:rFonts w:ascii="Times New Roman" w:hAnsi="Times New Roman"/>
                <w:b/>
                <w:lang w:val="en-US"/>
              </w:rPr>
              <w:t>lari</w:t>
            </w:r>
          </w:p>
        </w:tc>
        <w:tc>
          <w:tcPr>
            <w:tcW w:w="2693" w:type="dxa"/>
            <w:vAlign w:val="center"/>
          </w:tcPr>
          <w:p w14:paraId="5E59EB60" w14:textId="0E2E5023" w:rsidR="00D51070" w:rsidRPr="00F24DBA" w:rsidRDefault="00D51070" w:rsidP="00A31114">
            <w:pPr>
              <w:pStyle w:val="ae"/>
              <w:spacing w:after="0"/>
              <w:jc w:val="center"/>
              <w:rPr>
                <w:rFonts w:ascii="Times New Roman" w:hAnsi="Times New Roman"/>
                <w:b/>
                <w:lang w:val="en-US"/>
              </w:rPr>
            </w:pPr>
            <w:r w:rsidRPr="00F24DBA">
              <w:rPr>
                <w:rFonts w:ascii="Times New Roman" w:hAnsi="Times New Roman"/>
                <w:b/>
                <w:lang w:val="en-US"/>
              </w:rPr>
              <w:t xml:space="preserve">Mustaqil </w:t>
            </w:r>
            <w:r w:rsidR="004D48B5" w:rsidRPr="00F24DBA">
              <w:rPr>
                <w:rFonts w:ascii="Times New Roman" w:hAnsi="Times New Roman"/>
                <w:b/>
                <w:lang w:val="en-US"/>
              </w:rPr>
              <w:t>ta’lim va mustaqil ish</w:t>
            </w:r>
            <w:r w:rsidRPr="00F24DBA">
              <w:rPr>
                <w:rFonts w:ascii="Times New Roman" w:hAnsi="Times New Roman"/>
                <w:b/>
                <w:lang w:val="en-US"/>
              </w:rPr>
              <w:t xml:space="preserve"> mavzulari</w:t>
            </w:r>
          </w:p>
        </w:tc>
      </w:tr>
      <w:tr w:rsidR="00291536" w:rsidRPr="0098654A" w14:paraId="0F5E6C66" w14:textId="77777777" w:rsidTr="00CC1303">
        <w:trPr>
          <w:trHeight w:val="2893"/>
        </w:trPr>
        <w:tc>
          <w:tcPr>
            <w:tcW w:w="595" w:type="dxa"/>
            <w:tcBorders>
              <w:bottom w:val="single" w:sz="4" w:space="0" w:color="auto"/>
            </w:tcBorders>
          </w:tcPr>
          <w:p w14:paraId="3F9CD9A4" w14:textId="2F9F9D89" w:rsidR="00291536" w:rsidRPr="00F24DBA" w:rsidRDefault="00291536" w:rsidP="00A31114">
            <w:pPr>
              <w:pStyle w:val="ae"/>
              <w:spacing w:after="0"/>
              <w:jc w:val="center"/>
              <w:rPr>
                <w:rFonts w:ascii="Times New Roman" w:hAnsi="Times New Roman"/>
                <w:lang w:val="en-US"/>
              </w:rPr>
            </w:pPr>
            <w:r w:rsidRPr="00F24DBA">
              <w:rPr>
                <w:rFonts w:ascii="Times New Roman" w:hAnsi="Times New Roman"/>
                <w:lang w:val="en-US"/>
              </w:rPr>
              <w:t>1</w:t>
            </w:r>
          </w:p>
        </w:tc>
        <w:tc>
          <w:tcPr>
            <w:tcW w:w="2694" w:type="dxa"/>
            <w:tcBorders>
              <w:bottom w:val="single" w:sz="4" w:space="0" w:color="auto"/>
            </w:tcBorders>
            <w:vAlign w:val="center"/>
          </w:tcPr>
          <w:p w14:paraId="7F564124" w14:textId="2C4A2501" w:rsidR="00291536" w:rsidRPr="00F24DBA" w:rsidRDefault="0002452E" w:rsidP="00A31114">
            <w:pPr>
              <w:pStyle w:val="ae"/>
              <w:spacing w:after="0"/>
              <w:jc w:val="both"/>
              <w:rPr>
                <w:rFonts w:ascii="Times New Roman" w:hAnsi="Times New Roman"/>
                <w:color w:val="000000" w:themeColor="text1"/>
                <w:lang w:val="uz-Cyrl-UZ"/>
              </w:rPr>
            </w:pPr>
            <w:r w:rsidRPr="00F24DBA">
              <w:rPr>
                <w:rFonts w:ascii="Times New Roman" w:hAnsi="Times New Roman"/>
                <w:color w:val="000000" w:themeColor="text1"/>
                <w:lang w:val="uz-Cyrl-UZ"/>
              </w:rPr>
              <w:t>1-mavzu.</w:t>
            </w:r>
            <w:r w:rsidR="006D6F1D" w:rsidRPr="006C6117">
              <w:rPr>
                <w:lang w:val="uz-Cyrl-UZ"/>
              </w:rPr>
              <w:t xml:space="preserve"> </w:t>
            </w:r>
            <w:r w:rsidR="006D6F1D" w:rsidRPr="006D6F1D">
              <w:rPr>
                <w:rFonts w:ascii="Times New Roman" w:hAnsi="Times New Roman"/>
                <w:lang w:val="uz-Cyrl-UZ"/>
              </w:rPr>
              <w:t>Kirish</w:t>
            </w:r>
            <w:r w:rsidR="006D6F1D" w:rsidRPr="006D6F1D">
              <w:rPr>
                <w:rFonts w:ascii="Times New Roman" w:hAnsi="Times New Roman"/>
                <w:lang w:val="uz-Cyrl-UZ"/>
              </w:rPr>
              <w:t>.</w:t>
            </w:r>
            <w:r w:rsidRPr="006D6F1D">
              <w:rPr>
                <w:rFonts w:ascii="Times New Roman" w:hAnsi="Times New Roman"/>
                <w:color w:val="FF0000"/>
                <w:lang w:val="uz-Cyrl-UZ"/>
              </w:rPr>
              <w:t xml:space="preserve"> </w:t>
            </w:r>
            <w:r w:rsidR="006D6F1D" w:rsidRPr="006D6F1D">
              <w:rPr>
                <w:rFonts w:ascii="Times New Roman" w:hAnsi="Times New Roman"/>
                <w:lang w:val="uz-Cyrl-UZ"/>
              </w:rPr>
              <w:t>Fanning predmeti, maqsadi va vazifalari</w:t>
            </w:r>
            <w:r w:rsidRPr="006D6F1D">
              <w:rPr>
                <w:rFonts w:ascii="Times New Roman" w:hAnsi="Times New Roman"/>
                <w:color w:val="000000" w:themeColor="text1"/>
                <w:lang w:val="uz-Cyrl-UZ"/>
              </w:rPr>
              <w:t>.</w:t>
            </w:r>
          </w:p>
        </w:tc>
        <w:tc>
          <w:tcPr>
            <w:tcW w:w="2693" w:type="dxa"/>
            <w:vAlign w:val="center"/>
          </w:tcPr>
          <w:p w14:paraId="2B0DF6BE" w14:textId="6CA3A3D5" w:rsidR="00291536" w:rsidRPr="006D6F1D" w:rsidRDefault="006D6F1D" w:rsidP="00A31114">
            <w:pPr>
              <w:pStyle w:val="ae"/>
              <w:spacing w:after="0"/>
              <w:jc w:val="both"/>
              <w:rPr>
                <w:rFonts w:ascii="Times New Roman" w:hAnsi="Times New Roman"/>
                <w:lang w:val="uz-Cyrl-UZ"/>
              </w:rPr>
            </w:pPr>
            <w:r w:rsidRPr="006D6F1D">
              <w:rPr>
                <w:rFonts w:ascii="Times New Roman" w:hAnsi="Times New Roman"/>
                <w:lang w:val="uz-Cyrl-UZ"/>
              </w:rPr>
              <w:t>Fanning predmeti, maqsadi va vazifalari. Global iqlim o‘zgarish to‘g‘risida tushuncha. Xorijiy mamlakatlarning ilmiy manbalaridagi iqlim o‘zgarishi, uni tuproq qoplamiga ta’siri haqidagi ma’lumotlar. Iqlimning o‘zgarishi to‘g‘risidagi BMTning Hadli Konvensiyasi. O‘zbekiston olimlarining iqlim o‘zgarishi va unga agrosferaning moslashuvi sharoitida tuproqshunoslik ilmini rivojlantirish sohasida qo‘lga kiritgan yutuqla</w:t>
            </w:r>
            <w:r w:rsidRPr="006D6F1D">
              <w:rPr>
                <w:rFonts w:ascii="Times New Roman" w:hAnsi="Times New Roman"/>
                <w:lang w:val="uz-Cyrl-UZ"/>
              </w:rPr>
              <w:t>r</w:t>
            </w:r>
            <w:r w:rsidR="00EB3EA3" w:rsidRPr="006D6F1D">
              <w:rPr>
                <w:rFonts w:ascii="Times New Roman" w:hAnsi="Times New Roman"/>
                <w:lang w:val="uz-Cyrl-UZ"/>
              </w:rPr>
              <w:t>.</w:t>
            </w:r>
          </w:p>
        </w:tc>
        <w:tc>
          <w:tcPr>
            <w:tcW w:w="1985" w:type="dxa"/>
            <w:vAlign w:val="center"/>
          </w:tcPr>
          <w:p w14:paraId="40E2AC1D" w14:textId="557F8EAC" w:rsidR="00291536" w:rsidRPr="006D6F1D" w:rsidRDefault="006D6F1D" w:rsidP="006D6F1D">
            <w:pPr>
              <w:jc w:val="both"/>
              <w:rPr>
                <w:rFonts w:ascii="Times New Roman" w:hAnsi="Times New Roman"/>
                <w:lang w:val="en-US"/>
              </w:rPr>
            </w:pPr>
            <w:r w:rsidRPr="006D6F1D">
              <w:rPr>
                <w:rFonts w:ascii="Times New Roman" w:hAnsi="Times New Roman"/>
                <w:lang w:val="uz-Cyrl-UZ"/>
              </w:rPr>
              <w:t xml:space="preserve">Global iqlim o‘zgarishining sabablari. Iqlim o‘zgarishini keltirib </w:t>
            </w:r>
            <w:r>
              <w:rPr>
                <w:rFonts w:ascii="Times New Roman" w:hAnsi="Times New Roman"/>
                <w:lang w:val="en-US"/>
              </w:rPr>
              <w:t xml:space="preserve"> c</w:t>
            </w:r>
            <w:r w:rsidRPr="006D6F1D">
              <w:rPr>
                <w:rFonts w:ascii="Times New Roman" w:hAnsi="Times New Roman"/>
                <w:lang w:val="uz-Cyrl-UZ"/>
              </w:rPr>
              <w:t>hiqaradigan omillar. Iqlimni o‘zgarib borishi va uning atrof muhitga ta’siri</w:t>
            </w:r>
            <w:r w:rsidRPr="006D6F1D">
              <w:rPr>
                <w:rFonts w:ascii="Times New Roman" w:hAnsi="Times New Roman"/>
                <w:lang w:val="en-US"/>
              </w:rPr>
              <w:t>ni tahlil qilish.</w:t>
            </w:r>
            <w:r w:rsidR="0086542F" w:rsidRPr="006D6F1D">
              <w:rPr>
                <w:rFonts w:ascii="Times New Roman" w:hAnsi="Times New Roman"/>
                <w:lang w:val="uz-Cyrl-UZ"/>
              </w:rPr>
              <w:t>.</w:t>
            </w:r>
          </w:p>
        </w:tc>
        <w:tc>
          <w:tcPr>
            <w:tcW w:w="2693" w:type="dxa"/>
          </w:tcPr>
          <w:p w14:paraId="0688525F" w14:textId="0964F4D0" w:rsidR="0086542F" w:rsidRPr="006D6F1D" w:rsidRDefault="006D6F1D" w:rsidP="00A31114">
            <w:pPr>
              <w:jc w:val="both"/>
              <w:rPr>
                <w:rFonts w:ascii="Times New Roman" w:hAnsi="Times New Roman"/>
                <w:lang w:val="en-US"/>
              </w:rPr>
            </w:pPr>
            <w:r w:rsidRPr="006D6F1D">
              <w:rPr>
                <w:rFonts w:ascii="Times New Roman" w:hAnsi="Times New Roman"/>
                <w:lang w:val="en-US"/>
              </w:rPr>
              <w:t>H</w:t>
            </w:r>
            <w:r w:rsidRPr="006D6F1D">
              <w:rPr>
                <w:rFonts w:ascii="Times New Roman" w:hAnsi="Times New Roman"/>
                <w:lang w:val="uz-Cyrl-UZ"/>
              </w:rPr>
              <w:t>ududlar bo‘yicha tuproq holatiga iqlim o‘zgarishining ta’siri</w:t>
            </w:r>
            <w:r w:rsidR="0086542F" w:rsidRPr="006D6F1D">
              <w:rPr>
                <w:rFonts w:ascii="Times New Roman" w:hAnsi="Times New Roman"/>
                <w:lang w:val="uz-Cyrl-UZ"/>
              </w:rPr>
              <w:t>.</w:t>
            </w:r>
          </w:p>
          <w:p w14:paraId="1D39E4DC" w14:textId="768279D2" w:rsidR="00291536" w:rsidRPr="006D6F1D" w:rsidRDefault="00291536" w:rsidP="00A31114">
            <w:pPr>
              <w:pStyle w:val="ac"/>
              <w:shd w:val="clear" w:color="auto" w:fill="FFFFFF"/>
              <w:spacing w:after="0" w:line="240" w:lineRule="auto"/>
              <w:ind w:left="0" w:hanging="1428"/>
              <w:jc w:val="both"/>
              <w:rPr>
                <w:rFonts w:ascii="Times New Roman" w:hAnsi="Times New Roman"/>
                <w:sz w:val="24"/>
                <w:szCs w:val="24"/>
                <w:lang w:val="en-US"/>
              </w:rPr>
            </w:pPr>
          </w:p>
        </w:tc>
      </w:tr>
      <w:tr w:rsidR="00291536" w:rsidRPr="006D6F1D" w14:paraId="6BDFF12A" w14:textId="77777777" w:rsidTr="00CC1303">
        <w:tc>
          <w:tcPr>
            <w:tcW w:w="595" w:type="dxa"/>
          </w:tcPr>
          <w:p w14:paraId="353A812A" w14:textId="65235BEE" w:rsidR="00291536" w:rsidRPr="00F24DBA" w:rsidRDefault="00291536" w:rsidP="00A31114">
            <w:pPr>
              <w:pStyle w:val="ae"/>
              <w:spacing w:after="0"/>
              <w:jc w:val="center"/>
              <w:rPr>
                <w:rFonts w:ascii="Times New Roman" w:hAnsi="Times New Roman"/>
                <w:lang w:val="en-US"/>
              </w:rPr>
            </w:pPr>
            <w:r w:rsidRPr="00F24DBA">
              <w:rPr>
                <w:rFonts w:ascii="Times New Roman" w:hAnsi="Times New Roman"/>
                <w:lang w:val="en-US"/>
              </w:rPr>
              <w:t>2</w:t>
            </w:r>
          </w:p>
        </w:tc>
        <w:tc>
          <w:tcPr>
            <w:tcW w:w="2694" w:type="dxa"/>
            <w:tcBorders>
              <w:top w:val="nil"/>
            </w:tcBorders>
            <w:vAlign w:val="center"/>
          </w:tcPr>
          <w:p w14:paraId="2079F9DB" w14:textId="69963DE3" w:rsidR="00291536" w:rsidRPr="006D6F1D" w:rsidRDefault="0002452E" w:rsidP="006D6F1D">
            <w:pPr>
              <w:pStyle w:val="ae"/>
              <w:spacing w:after="0"/>
              <w:jc w:val="both"/>
              <w:rPr>
                <w:rFonts w:ascii="Times New Roman" w:hAnsi="Times New Roman"/>
                <w:color w:val="000000" w:themeColor="text1"/>
                <w:lang w:val="uz-Cyrl-UZ"/>
              </w:rPr>
            </w:pPr>
            <w:r w:rsidRPr="006D6F1D">
              <w:rPr>
                <w:rFonts w:ascii="Times New Roman" w:hAnsi="Times New Roman"/>
                <w:color w:val="000000" w:themeColor="text1"/>
                <w:lang w:val="uz-Cyrl-UZ"/>
              </w:rPr>
              <w:t xml:space="preserve">2-mavzu. </w:t>
            </w:r>
            <w:r w:rsidR="006D6F1D" w:rsidRPr="006D6F1D">
              <w:rPr>
                <w:rFonts w:ascii="Times New Roman" w:hAnsi="Times New Roman"/>
                <w:lang w:val="uz-Cyrl-UZ"/>
              </w:rPr>
              <w:t>Iqlim o‘zgarishining global muammolari  va oziq-ovqat havfsizligi</w:t>
            </w:r>
            <w:r w:rsidR="006D6F1D" w:rsidRPr="006D6F1D">
              <w:rPr>
                <w:rFonts w:ascii="Times New Roman" w:hAnsi="Times New Roman"/>
                <w:lang w:val="en-US"/>
              </w:rPr>
              <w:t>.</w:t>
            </w:r>
          </w:p>
        </w:tc>
        <w:tc>
          <w:tcPr>
            <w:tcW w:w="2693" w:type="dxa"/>
            <w:vAlign w:val="center"/>
          </w:tcPr>
          <w:p w14:paraId="027318FC" w14:textId="3B043A54" w:rsidR="00291536" w:rsidRPr="006D6F1D" w:rsidRDefault="006D6F1D" w:rsidP="00A31114">
            <w:pPr>
              <w:pStyle w:val="a6"/>
              <w:tabs>
                <w:tab w:val="left" w:pos="709"/>
              </w:tabs>
              <w:spacing w:after="0"/>
              <w:ind w:left="0"/>
              <w:rPr>
                <w:rFonts w:ascii="Times New Roman" w:hAnsi="Times New Roman"/>
                <w:lang w:val="uz-Cyrl-UZ"/>
              </w:rPr>
            </w:pPr>
            <w:r w:rsidRPr="006D6F1D">
              <w:rPr>
                <w:rFonts w:ascii="Times New Roman" w:hAnsi="Times New Roman"/>
                <w:lang w:val="uz-Cyrl-UZ"/>
              </w:rPr>
              <w:t>Global iqlim o‘zgarishining sabablari. Iqlim o‘zgarishini keltirib chiqaradigan omillar. Iqlimni o‘zgarib borishi va uning atrof muhitga ta’siri. Iqlim o‘zgarishi va tuproq resurslari holati.  Iqlim o‘zgarishi va oziq-ovqat hamda ekologik havfsizligi masalalari</w:t>
            </w:r>
            <w:r w:rsidR="00EB3EA3" w:rsidRPr="006D6F1D">
              <w:rPr>
                <w:rFonts w:ascii="Times New Roman" w:hAnsi="Times New Roman"/>
                <w:lang w:val="uz-Cyrl-UZ"/>
              </w:rPr>
              <w:t>.</w:t>
            </w:r>
          </w:p>
        </w:tc>
        <w:tc>
          <w:tcPr>
            <w:tcW w:w="1985" w:type="dxa"/>
            <w:vAlign w:val="center"/>
          </w:tcPr>
          <w:p w14:paraId="76BD0B11" w14:textId="3B99E44C" w:rsidR="0086542F" w:rsidRPr="006D6F1D" w:rsidRDefault="006D6F1D" w:rsidP="00A31114">
            <w:pPr>
              <w:jc w:val="both"/>
              <w:rPr>
                <w:rFonts w:ascii="Times New Roman" w:hAnsi="Times New Roman"/>
                <w:lang w:val="uz-Cyrl-UZ"/>
              </w:rPr>
            </w:pPr>
            <w:r w:rsidRPr="006D6F1D">
              <w:rPr>
                <w:rFonts w:ascii="Times New Roman" w:hAnsi="Times New Roman"/>
                <w:lang w:val="uz-Cyrl-UZ"/>
              </w:rPr>
              <w:t>Iqlim o‘zgarish sharoitida tuproq degradatsiyasi darajasi, sabab va shakllarini taxlil qilish</w:t>
            </w:r>
            <w:r w:rsidR="0086542F" w:rsidRPr="006D6F1D">
              <w:rPr>
                <w:rFonts w:ascii="Times New Roman" w:hAnsi="Times New Roman"/>
                <w:lang w:val="uz-Cyrl-UZ"/>
              </w:rPr>
              <w:t>.</w:t>
            </w:r>
          </w:p>
          <w:p w14:paraId="460357C9" w14:textId="7879E116" w:rsidR="00291536" w:rsidRPr="006D6F1D" w:rsidRDefault="00291536" w:rsidP="00A31114">
            <w:pPr>
              <w:jc w:val="both"/>
              <w:rPr>
                <w:rFonts w:ascii="Times New Roman" w:hAnsi="Times New Roman"/>
                <w:lang w:val="uz-Cyrl-UZ"/>
              </w:rPr>
            </w:pPr>
          </w:p>
        </w:tc>
        <w:tc>
          <w:tcPr>
            <w:tcW w:w="2693" w:type="dxa"/>
          </w:tcPr>
          <w:p w14:paraId="3559FABD" w14:textId="111D482F" w:rsidR="00291536" w:rsidRPr="006D6F1D" w:rsidRDefault="006D6F1D" w:rsidP="00305A85">
            <w:pPr>
              <w:jc w:val="both"/>
              <w:rPr>
                <w:rFonts w:ascii="Times New Roman" w:hAnsi="Times New Roman"/>
                <w:lang w:val="en-US"/>
              </w:rPr>
            </w:pPr>
            <w:r w:rsidRPr="006D6F1D">
              <w:rPr>
                <w:rFonts w:ascii="Times New Roman" w:hAnsi="Times New Roman"/>
                <w:lang w:val="uz-Cyrl-UZ"/>
              </w:rPr>
              <w:t>Iqlim o‘zgarshining dunyo tuproq qoplamiga ta’siri</w:t>
            </w:r>
            <w:r w:rsidR="0086542F" w:rsidRPr="006D6F1D">
              <w:rPr>
                <w:rFonts w:ascii="Times New Roman" w:hAnsi="Times New Roman"/>
                <w:lang w:val="en-US"/>
              </w:rPr>
              <w:t>.</w:t>
            </w:r>
          </w:p>
        </w:tc>
      </w:tr>
      <w:tr w:rsidR="00291536" w:rsidRPr="006D6F1D" w14:paraId="716BF9BB" w14:textId="77777777" w:rsidTr="00CC1303">
        <w:tc>
          <w:tcPr>
            <w:tcW w:w="595" w:type="dxa"/>
          </w:tcPr>
          <w:p w14:paraId="15AC5F8F" w14:textId="49642EA7" w:rsidR="00291536" w:rsidRPr="00F24DBA" w:rsidRDefault="00291536" w:rsidP="00A31114">
            <w:pPr>
              <w:pStyle w:val="ae"/>
              <w:spacing w:after="0"/>
              <w:jc w:val="center"/>
              <w:rPr>
                <w:rFonts w:ascii="Times New Roman" w:hAnsi="Times New Roman"/>
                <w:lang w:val="en-US"/>
              </w:rPr>
            </w:pPr>
            <w:r w:rsidRPr="00F24DBA">
              <w:rPr>
                <w:rFonts w:ascii="Times New Roman" w:hAnsi="Times New Roman"/>
                <w:lang w:val="en-US"/>
              </w:rPr>
              <w:t>3</w:t>
            </w:r>
          </w:p>
        </w:tc>
        <w:tc>
          <w:tcPr>
            <w:tcW w:w="2694" w:type="dxa"/>
            <w:vAlign w:val="center"/>
          </w:tcPr>
          <w:p w14:paraId="10DAAFD1" w14:textId="13630514" w:rsidR="00291536" w:rsidRPr="006D6F1D" w:rsidRDefault="00EB3EA3" w:rsidP="006D6F1D">
            <w:pPr>
              <w:pStyle w:val="a6"/>
              <w:spacing w:after="0"/>
              <w:ind w:left="0"/>
              <w:jc w:val="both"/>
              <w:rPr>
                <w:rFonts w:ascii="Times New Roman" w:hAnsi="Times New Roman"/>
                <w:lang w:val="en-US"/>
              </w:rPr>
            </w:pPr>
            <w:r w:rsidRPr="006D6F1D">
              <w:rPr>
                <w:rFonts w:ascii="Times New Roman" w:hAnsi="Times New Roman"/>
                <w:lang w:val="en-US"/>
              </w:rPr>
              <w:t>3</w:t>
            </w:r>
            <w:r w:rsidRPr="006D6F1D">
              <w:rPr>
                <w:rFonts w:ascii="Times New Roman" w:hAnsi="Times New Roman"/>
                <w:lang w:val="uz-Cyrl-UZ"/>
              </w:rPr>
              <w:t xml:space="preserve">-mavzu. </w:t>
            </w:r>
            <w:r w:rsidR="006D6F1D" w:rsidRPr="006D6F1D">
              <w:rPr>
                <w:rFonts w:ascii="Times New Roman" w:hAnsi="Times New Roman"/>
                <w:lang w:val="uz-Cyrl-UZ"/>
              </w:rPr>
              <w:t>O‘zbekistonda iqlimning mintaqaviy o‘zgarishi sharoitida landshaftlarning cho‘llanishi va tuproqlar degradatsiyasi</w:t>
            </w:r>
            <w:r w:rsidRPr="006D6F1D">
              <w:rPr>
                <w:rFonts w:ascii="Times New Roman" w:hAnsi="Times New Roman"/>
                <w:lang w:val="uz-Cyrl-UZ"/>
              </w:rPr>
              <w:t>.</w:t>
            </w:r>
          </w:p>
        </w:tc>
        <w:tc>
          <w:tcPr>
            <w:tcW w:w="2693" w:type="dxa"/>
            <w:vAlign w:val="center"/>
          </w:tcPr>
          <w:p w14:paraId="3097A79D" w14:textId="458CC01C" w:rsidR="00291536" w:rsidRPr="006D6F1D" w:rsidRDefault="006D6F1D" w:rsidP="00305A85">
            <w:pPr>
              <w:jc w:val="both"/>
              <w:rPr>
                <w:rFonts w:ascii="Times New Roman" w:hAnsi="Times New Roman"/>
                <w:lang w:val="uz-Cyrl-UZ"/>
              </w:rPr>
            </w:pPr>
            <w:r w:rsidRPr="006D6F1D">
              <w:rPr>
                <w:rFonts w:ascii="Times New Roman" w:hAnsi="Times New Roman"/>
                <w:lang w:val="uz-Cyrl-UZ"/>
              </w:rPr>
              <w:t>Iqlimning regional tarzda o‘zgarishi, uni keltirib chiqaradigan sabablari va uning oqibatlari. Iqlim o‘zgarishida insoniyat rolining ortib borishi. Iqlim o‘zgarishi va cho‘llanish jarayonlari. Iqlim o‘zgarishi natijasida tuproqlar degradatsiyasi</w:t>
            </w:r>
            <w:r w:rsidR="00EB3EA3" w:rsidRPr="006D6F1D">
              <w:rPr>
                <w:rFonts w:ascii="Times New Roman" w:hAnsi="Times New Roman"/>
                <w:bCs/>
                <w:lang w:val="uz-Cyrl-UZ"/>
              </w:rPr>
              <w:t xml:space="preserve">. </w:t>
            </w:r>
          </w:p>
        </w:tc>
        <w:tc>
          <w:tcPr>
            <w:tcW w:w="1985" w:type="dxa"/>
            <w:vAlign w:val="center"/>
          </w:tcPr>
          <w:p w14:paraId="120E388D" w14:textId="3B24F094" w:rsidR="00291536" w:rsidRPr="006D6F1D" w:rsidRDefault="006D6F1D" w:rsidP="00B1700B">
            <w:pPr>
              <w:jc w:val="both"/>
              <w:rPr>
                <w:rFonts w:ascii="Times New Roman" w:hAnsi="Times New Roman"/>
                <w:lang w:val="en-US"/>
              </w:rPr>
            </w:pPr>
            <w:r w:rsidRPr="006D6F1D">
              <w:rPr>
                <w:rFonts w:ascii="Times New Roman" w:hAnsi="Times New Roman"/>
                <w:lang w:val="uz-Cyrl-UZ"/>
              </w:rPr>
              <w:t xml:space="preserve">Iqlim </w:t>
            </w:r>
            <w:r>
              <w:rPr>
                <w:rFonts w:ascii="Times New Roman" w:hAnsi="Times New Roman"/>
                <w:lang w:val="en-US"/>
              </w:rPr>
              <w:t>o</w:t>
            </w:r>
            <w:r w:rsidRPr="006D6F1D">
              <w:rPr>
                <w:rFonts w:ascii="Times New Roman" w:hAnsi="Times New Roman"/>
                <w:lang w:val="uz-Cyrl-UZ"/>
              </w:rPr>
              <w:t>‘zgarishining tuproq eroziyasiga ta’siri</w:t>
            </w:r>
            <w:r w:rsidR="0086542F" w:rsidRPr="006D6F1D">
              <w:rPr>
                <w:rFonts w:ascii="Times New Roman" w:hAnsi="Times New Roman"/>
                <w:lang w:val="uz-Cyrl-UZ"/>
              </w:rPr>
              <w:t>.</w:t>
            </w:r>
          </w:p>
        </w:tc>
        <w:tc>
          <w:tcPr>
            <w:tcW w:w="2693" w:type="dxa"/>
          </w:tcPr>
          <w:p w14:paraId="57534B2E" w14:textId="189E92D5" w:rsidR="0086542F" w:rsidRPr="00F24DBA" w:rsidRDefault="006D6F1D" w:rsidP="006D6F1D">
            <w:pPr>
              <w:jc w:val="both"/>
              <w:rPr>
                <w:rFonts w:ascii="Times New Roman" w:hAnsi="Times New Roman"/>
                <w:lang w:val="en-US"/>
              </w:rPr>
            </w:pPr>
            <w:r w:rsidRPr="006D6F1D">
              <w:rPr>
                <w:rFonts w:ascii="Times New Roman" w:hAnsi="Times New Roman"/>
                <w:lang w:val="uz-Cyrl-UZ"/>
              </w:rPr>
              <w:t>Iqlim o‘zgarishini oldini olishdagi yangi zamonaviy texnologiyalar</w:t>
            </w:r>
            <w:r w:rsidR="0086542F" w:rsidRPr="00F24DBA">
              <w:rPr>
                <w:rFonts w:ascii="Times New Roman" w:hAnsi="Times New Roman"/>
                <w:lang w:val="en-US"/>
              </w:rPr>
              <w:t>.</w:t>
            </w:r>
          </w:p>
          <w:p w14:paraId="7453F3B1" w14:textId="1D621884" w:rsidR="00291536" w:rsidRPr="00F24DBA" w:rsidRDefault="00291536" w:rsidP="00A31114">
            <w:pPr>
              <w:pStyle w:val="ac"/>
              <w:shd w:val="clear" w:color="auto" w:fill="FFFFFF"/>
              <w:spacing w:after="0" w:line="240" w:lineRule="auto"/>
              <w:ind w:left="0" w:hanging="1428"/>
              <w:rPr>
                <w:rFonts w:ascii="Times New Roman" w:hAnsi="Times New Roman"/>
                <w:sz w:val="24"/>
                <w:szCs w:val="24"/>
                <w:lang w:val="en-US"/>
              </w:rPr>
            </w:pPr>
          </w:p>
        </w:tc>
      </w:tr>
      <w:tr w:rsidR="00291536" w:rsidRPr="0098654A" w14:paraId="3EE876FD" w14:textId="77777777" w:rsidTr="00CC1303">
        <w:tc>
          <w:tcPr>
            <w:tcW w:w="595" w:type="dxa"/>
          </w:tcPr>
          <w:p w14:paraId="1E305615" w14:textId="6BE6EE63" w:rsidR="00291536" w:rsidRPr="00F24DBA" w:rsidRDefault="00291536" w:rsidP="00A31114">
            <w:pPr>
              <w:pStyle w:val="ae"/>
              <w:spacing w:after="0"/>
              <w:jc w:val="center"/>
              <w:rPr>
                <w:rFonts w:ascii="Times New Roman" w:hAnsi="Times New Roman"/>
                <w:lang w:val="en-US"/>
              </w:rPr>
            </w:pPr>
            <w:r w:rsidRPr="00F24DBA">
              <w:rPr>
                <w:rFonts w:ascii="Times New Roman" w:hAnsi="Times New Roman"/>
                <w:lang w:val="en-US"/>
              </w:rPr>
              <w:t>4</w:t>
            </w:r>
          </w:p>
        </w:tc>
        <w:tc>
          <w:tcPr>
            <w:tcW w:w="2694" w:type="dxa"/>
            <w:vAlign w:val="center"/>
          </w:tcPr>
          <w:p w14:paraId="3F631FDF" w14:textId="639FE085" w:rsidR="00291536" w:rsidRPr="002E63E5" w:rsidRDefault="00EB3EA3" w:rsidP="002E63E5">
            <w:pPr>
              <w:pStyle w:val="a6"/>
              <w:spacing w:after="0"/>
              <w:ind w:left="0"/>
              <w:jc w:val="both"/>
              <w:rPr>
                <w:rFonts w:ascii="Times New Roman" w:hAnsi="Times New Roman"/>
                <w:lang w:val="uz-Cyrl-UZ"/>
              </w:rPr>
            </w:pPr>
            <w:r w:rsidRPr="002E63E5">
              <w:rPr>
                <w:rFonts w:ascii="Times New Roman" w:hAnsi="Times New Roman"/>
                <w:lang w:val="en-AU"/>
              </w:rPr>
              <w:t xml:space="preserve">4-mavzu. </w:t>
            </w:r>
            <w:r w:rsidR="00B1700B" w:rsidRPr="002E63E5">
              <w:rPr>
                <w:rFonts w:ascii="Times New Roman" w:hAnsi="Times New Roman"/>
                <w:lang w:val="uz-Cyrl-UZ"/>
              </w:rPr>
              <w:t>Iqlim o‘zgarishi sharoitida bioxilma-xillikni shakllanishi va uni saqlash</w:t>
            </w:r>
            <w:r w:rsidRPr="002E63E5">
              <w:rPr>
                <w:rFonts w:ascii="Times New Roman" w:hAnsi="Times New Roman"/>
                <w:lang w:val="uz-Cyrl-UZ"/>
              </w:rPr>
              <w:t>.</w:t>
            </w:r>
          </w:p>
        </w:tc>
        <w:tc>
          <w:tcPr>
            <w:tcW w:w="2693" w:type="dxa"/>
            <w:vAlign w:val="center"/>
          </w:tcPr>
          <w:p w14:paraId="58CA8959" w14:textId="33028CFA" w:rsidR="00291536" w:rsidRPr="002E63E5" w:rsidRDefault="00B1700B" w:rsidP="002E63E5">
            <w:pPr>
              <w:pStyle w:val="a6"/>
              <w:ind w:left="0" w:right="142"/>
              <w:jc w:val="both"/>
              <w:rPr>
                <w:rFonts w:ascii="Times New Roman" w:hAnsi="Times New Roman"/>
                <w:lang w:val="uz-Cyrl-UZ"/>
              </w:rPr>
            </w:pPr>
            <w:r w:rsidRPr="002E63E5">
              <w:rPr>
                <w:rFonts w:ascii="Times New Roman" w:hAnsi="Times New Roman"/>
                <w:sz w:val="28"/>
                <w:szCs w:val="28"/>
                <w:lang w:val="uz-Cyrl-UZ"/>
              </w:rPr>
              <w:t xml:space="preserve">    </w:t>
            </w:r>
            <w:r w:rsidRPr="002E63E5">
              <w:rPr>
                <w:rFonts w:ascii="Times New Roman" w:hAnsi="Times New Roman"/>
                <w:lang w:val="uz-Cyrl-UZ"/>
              </w:rPr>
              <w:t xml:space="preserve">  Iqlim o‘zgarishi sharoitida bioxilma-xillikni shakllanishi, unda sodir bo‘layotgan o‘zgarishlar. Iqlim o‘zgarishi sharoitida bioxilma-xillikni saqlash. Iqlim o‘zgarishi va suv - er resurslaridagi traschegaraviy ekologik muammolar</w:t>
            </w:r>
          </w:p>
        </w:tc>
        <w:tc>
          <w:tcPr>
            <w:tcW w:w="1985" w:type="dxa"/>
            <w:vAlign w:val="center"/>
          </w:tcPr>
          <w:p w14:paraId="6D040547" w14:textId="4D9A842A" w:rsidR="00291536" w:rsidRPr="002E63E5" w:rsidRDefault="002E63E5" w:rsidP="002E63E5">
            <w:pPr>
              <w:jc w:val="both"/>
              <w:rPr>
                <w:rFonts w:ascii="Times New Roman" w:hAnsi="Times New Roman"/>
                <w:lang w:val="uz-Cyrl-UZ"/>
              </w:rPr>
            </w:pPr>
            <w:r w:rsidRPr="002E63E5">
              <w:rPr>
                <w:rFonts w:ascii="Times New Roman" w:hAnsi="Times New Roman"/>
                <w:lang w:val="en-US"/>
              </w:rPr>
              <w:t>Iqlim o‘zgarishi va tuproqlarni ifloslanishi muammolari</w:t>
            </w:r>
            <w:r w:rsidR="0086542F" w:rsidRPr="002E63E5">
              <w:rPr>
                <w:rFonts w:ascii="Times New Roman" w:hAnsi="Times New Roman"/>
                <w:lang w:val="uz-Cyrl-UZ"/>
              </w:rPr>
              <w:t>.</w:t>
            </w:r>
          </w:p>
        </w:tc>
        <w:tc>
          <w:tcPr>
            <w:tcW w:w="2693" w:type="dxa"/>
          </w:tcPr>
          <w:p w14:paraId="4E4B6EDA" w14:textId="6BAA166D" w:rsidR="00291536" w:rsidRPr="002E63E5" w:rsidRDefault="002E63E5" w:rsidP="002E63E5">
            <w:pPr>
              <w:autoSpaceDE w:val="0"/>
              <w:autoSpaceDN w:val="0"/>
              <w:jc w:val="both"/>
              <w:rPr>
                <w:rFonts w:ascii="Times New Roman" w:hAnsi="Times New Roman"/>
                <w:lang w:val="en-US"/>
              </w:rPr>
            </w:pPr>
            <w:r w:rsidRPr="002E63E5">
              <w:rPr>
                <w:rFonts w:ascii="Times New Roman" w:hAnsi="Times New Roman"/>
                <w:lang w:val="uz-Cyrl-UZ"/>
              </w:rPr>
              <w:t>Amaliy mashg‘ulotlarga tayyorgarlik ko‘rish</w:t>
            </w:r>
            <w:r w:rsidR="00A31114" w:rsidRPr="002E63E5">
              <w:rPr>
                <w:rFonts w:ascii="Times New Roman" w:hAnsi="Times New Roman"/>
                <w:lang w:val="uz-Cyrl-UZ"/>
              </w:rPr>
              <w:t>.</w:t>
            </w:r>
          </w:p>
        </w:tc>
      </w:tr>
      <w:tr w:rsidR="00291536" w:rsidRPr="0098654A" w14:paraId="7467F550" w14:textId="77777777" w:rsidTr="00CC1303">
        <w:tc>
          <w:tcPr>
            <w:tcW w:w="595" w:type="dxa"/>
          </w:tcPr>
          <w:p w14:paraId="591723FC" w14:textId="0041F993" w:rsidR="00291536" w:rsidRPr="00F24DBA" w:rsidRDefault="00291536" w:rsidP="00A31114">
            <w:pPr>
              <w:pStyle w:val="ae"/>
              <w:spacing w:after="0"/>
              <w:jc w:val="center"/>
              <w:rPr>
                <w:rFonts w:ascii="Times New Roman" w:hAnsi="Times New Roman"/>
                <w:lang w:val="en-US"/>
              </w:rPr>
            </w:pPr>
            <w:r w:rsidRPr="00F24DBA">
              <w:rPr>
                <w:rFonts w:ascii="Times New Roman" w:hAnsi="Times New Roman"/>
                <w:lang w:val="en-US"/>
              </w:rPr>
              <w:t>5</w:t>
            </w:r>
          </w:p>
        </w:tc>
        <w:tc>
          <w:tcPr>
            <w:tcW w:w="2694" w:type="dxa"/>
            <w:vAlign w:val="center"/>
          </w:tcPr>
          <w:p w14:paraId="67CC69AA" w14:textId="71326533" w:rsidR="00291536" w:rsidRPr="002E63E5" w:rsidRDefault="00EB3EA3" w:rsidP="002E63E5">
            <w:pPr>
              <w:pStyle w:val="a6"/>
              <w:spacing w:after="0"/>
              <w:ind w:left="0"/>
              <w:jc w:val="both"/>
              <w:rPr>
                <w:rFonts w:ascii="Times New Roman" w:hAnsi="Times New Roman"/>
                <w:lang w:val="en-US"/>
              </w:rPr>
            </w:pPr>
            <w:r w:rsidRPr="002E63E5">
              <w:rPr>
                <w:rFonts w:ascii="Times New Roman" w:hAnsi="Times New Roman"/>
                <w:lang w:val="en-US"/>
              </w:rPr>
              <w:t xml:space="preserve">5-mavzu. </w:t>
            </w:r>
            <w:r w:rsidR="002E63E5" w:rsidRPr="002E63E5">
              <w:rPr>
                <w:rFonts w:ascii="Times New Roman" w:hAnsi="Times New Roman"/>
                <w:lang w:val="uz-Cyrl-UZ"/>
              </w:rPr>
              <w:t>Iqlim o‘zgarishi sharoitida tuproq qoplamidagi o‘zgarishlar</w:t>
            </w:r>
            <w:r w:rsidRPr="002E63E5">
              <w:rPr>
                <w:rFonts w:ascii="Times New Roman" w:hAnsi="Times New Roman"/>
                <w:lang w:val="uz-Cyrl-UZ"/>
              </w:rPr>
              <w:t>.</w:t>
            </w:r>
          </w:p>
        </w:tc>
        <w:tc>
          <w:tcPr>
            <w:tcW w:w="2693" w:type="dxa"/>
            <w:vAlign w:val="center"/>
          </w:tcPr>
          <w:p w14:paraId="27FE86E9" w14:textId="208AD310" w:rsidR="00291536" w:rsidRPr="002E63E5" w:rsidRDefault="002E63E5" w:rsidP="002E63E5">
            <w:pPr>
              <w:pStyle w:val="a6"/>
              <w:spacing w:after="0"/>
              <w:ind w:left="0" w:right="142"/>
              <w:jc w:val="both"/>
              <w:rPr>
                <w:rFonts w:ascii="Times New Roman" w:hAnsi="Times New Roman"/>
                <w:lang w:val="uz-Cyrl-UZ"/>
              </w:rPr>
            </w:pPr>
            <w:r w:rsidRPr="002E63E5">
              <w:rPr>
                <w:rFonts w:ascii="Times New Roman" w:hAnsi="Times New Roman"/>
                <w:lang w:val="uz-Cyrl-UZ"/>
              </w:rPr>
              <w:t xml:space="preserve">Iqlim o‘zgarishi sharoitida </w:t>
            </w:r>
            <w:r w:rsidRPr="002E63E5">
              <w:rPr>
                <w:rFonts w:ascii="Times New Roman" w:hAnsi="Times New Roman"/>
                <w:lang w:val="en-US"/>
              </w:rPr>
              <w:t>y</w:t>
            </w:r>
            <w:r w:rsidRPr="002E63E5">
              <w:rPr>
                <w:rFonts w:ascii="Times New Roman" w:hAnsi="Times New Roman"/>
                <w:lang w:val="uz-Cyrl-UZ"/>
              </w:rPr>
              <w:t>erlardan foydalanish va ularni muhofaza qilishning samaradorligini oshirish. Tuproq qoplamida bir tizimda kechayotgan mikrobiologik va biokimyoviy jarayonlarning izdan chiqishi. Tuproqning suv, havo va oziqa rejimlarini o‘zgarishi. Tuproqlarni iqlimning o‘zgarishi salbiy oqibatlaridan himoya qilish choralari</w:t>
            </w:r>
            <w:r w:rsidR="00305A85" w:rsidRPr="002E63E5">
              <w:rPr>
                <w:rFonts w:ascii="Times New Roman" w:hAnsi="Times New Roman"/>
                <w:lang w:val="uz-Cyrl-UZ"/>
              </w:rPr>
              <w:t>.</w:t>
            </w:r>
          </w:p>
        </w:tc>
        <w:tc>
          <w:tcPr>
            <w:tcW w:w="1985" w:type="dxa"/>
            <w:vAlign w:val="center"/>
          </w:tcPr>
          <w:p w14:paraId="6A8A5E8D" w14:textId="3A1B9096" w:rsidR="00291536" w:rsidRPr="002E63E5" w:rsidRDefault="002E63E5" w:rsidP="002E63E5">
            <w:pPr>
              <w:jc w:val="both"/>
              <w:rPr>
                <w:rFonts w:ascii="Times New Roman" w:hAnsi="Times New Roman"/>
                <w:lang w:val="en-US"/>
              </w:rPr>
            </w:pPr>
            <w:r w:rsidRPr="002E63E5">
              <w:rPr>
                <w:rFonts w:ascii="Times New Roman" w:hAnsi="Times New Roman"/>
                <w:lang w:val="uz-Cyrl-UZ"/>
              </w:rPr>
              <w:t>Iqlim o‘zgarishining tuproqning ikkilamchi sho‘rlanishi</w:t>
            </w:r>
          </w:p>
        </w:tc>
        <w:tc>
          <w:tcPr>
            <w:tcW w:w="2693" w:type="dxa"/>
          </w:tcPr>
          <w:p w14:paraId="595A331E" w14:textId="2A5AD1B7" w:rsidR="00291536" w:rsidRPr="00F24DBA" w:rsidRDefault="00291536" w:rsidP="00305A85">
            <w:pPr>
              <w:shd w:val="clear" w:color="auto" w:fill="FFFFFF"/>
              <w:rPr>
                <w:rFonts w:ascii="Times New Roman" w:hAnsi="Times New Roman"/>
                <w:lang w:val="en-US"/>
              </w:rPr>
            </w:pPr>
          </w:p>
        </w:tc>
      </w:tr>
      <w:tr w:rsidR="00291536" w:rsidRPr="0098654A" w14:paraId="31234C5D" w14:textId="77777777" w:rsidTr="00CC1303">
        <w:tc>
          <w:tcPr>
            <w:tcW w:w="595" w:type="dxa"/>
          </w:tcPr>
          <w:p w14:paraId="4D8C4CEC" w14:textId="14F43E63" w:rsidR="00291536" w:rsidRPr="00F24DBA" w:rsidRDefault="00291536" w:rsidP="00A31114">
            <w:pPr>
              <w:pStyle w:val="ae"/>
              <w:spacing w:after="0"/>
              <w:jc w:val="center"/>
              <w:rPr>
                <w:rFonts w:ascii="Times New Roman" w:hAnsi="Times New Roman"/>
                <w:lang w:val="en-US"/>
              </w:rPr>
            </w:pPr>
            <w:r w:rsidRPr="00F24DBA">
              <w:rPr>
                <w:rFonts w:ascii="Times New Roman" w:hAnsi="Times New Roman"/>
                <w:lang w:val="en-US"/>
              </w:rPr>
              <w:t>6</w:t>
            </w:r>
          </w:p>
        </w:tc>
        <w:tc>
          <w:tcPr>
            <w:tcW w:w="2694" w:type="dxa"/>
            <w:vAlign w:val="center"/>
          </w:tcPr>
          <w:p w14:paraId="1A6FEAA7" w14:textId="185B9331" w:rsidR="00291536" w:rsidRPr="002E63E5" w:rsidRDefault="00EB3EA3" w:rsidP="00CC1303">
            <w:pPr>
              <w:pStyle w:val="a6"/>
              <w:spacing w:after="0"/>
              <w:ind w:left="0"/>
              <w:jc w:val="both"/>
              <w:rPr>
                <w:rFonts w:ascii="Times New Roman" w:hAnsi="Times New Roman"/>
                <w:lang w:val="uz-Cyrl-UZ"/>
              </w:rPr>
            </w:pPr>
            <w:r w:rsidRPr="002E63E5">
              <w:rPr>
                <w:rFonts w:ascii="Times New Roman" w:hAnsi="Times New Roman"/>
                <w:lang w:val="en-AU"/>
              </w:rPr>
              <w:t>6</w:t>
            </w:r>
            <w:r w:rsidRPr="002E63E5">
              <w:rPr>
                <w:rFonts w:ascii="Times New Roman" w:hAnsi="Times New Roman"/>
                <w:lang w:val="uz-Cyrl-UZ"/>
              </w:rPr>
              <w:t>-mavzu.</w:t>
            </w:r>
            <w:r w:rsidRPr="002E63E5">
              <w:rPr>
                <w:rFonts w:ascii="Times New Roman" w:hAnsi="Times New Roman"/>
                <w:i/>
                <w:lang w:val="uz-Cyrl-UZ"/>
              </w:rPr>
              <w:t xml:space="preserve"> </w:t>
            </w:r>
            <w:r w:rsidR="002E63E5" w:rsidRPr="002E63E5">
              <w:rPr>
                <w:rFonts w:ascii="Times New Roman" w:hAnsi="Times New Roman"/>
                <w:lang w:val="en-US"/>
              </w:rPr>
              <w:t xml:space="preserve">Iqlim </w:t>
            </w:r>
            <w:r w:rsidR="002E63E5" w:rsidRPr="002E63E5">
              <w:rPr>
                <w:rFonts w:ascii="Times New Roman" w:hAnsi="Times New Roman"/>
                <w:lang w:val="uz-Cyrl-UZ"/>
              </w:rPr>
              <w:t>o‘zgarish</w:t>
            </w:r>
            <w:r w:rsidR="002E63E5" w:rsidRPr="002E63E5">
              <w:rPr>
                <w:rFonts w:ascii="Times New Roman" w:hAnsi="Times New Roman"/>
                <w:lang w:val="en-US"/>
              </w:rPr>
              <w:t>i sharoitida</w:t>
            </w:r>
            <w:r w:rsidR="002E63E5" w:rsidRPr="002E63E5">
              <w:rPr>
                <w:rFonts w:ascii="Times New Roman" w:hAnsi="Times New Roman"/>
                <w:lang w:val="uz-Cyrl-UZ"/>
              </w:rPr>
              <w:t xml:space="preserve"> tuproq </w:t>
            </w:r>
            <w:r w:rsidR="002E63E5" w:rsidRPr="002E63E5">
              <w:rPr>
                <w:rFonts w:ascii="Times New Roman" w:hAnsi="Times New Roman"/>
                <w:lang w:val="en-US"/>
              </w:rPr>
              <w:t>degradatsiyasi jarayonlarining shakllanishi</w:t>
            </w:r>
            <w:r w:rsidR="002E63E5" w:rsidRPr="002E63E5">
              <w:rPr>
                <w:rFonts w:ascii="Times New Roman" w:hAnsi="Times New Roman"/>
                <w:lang w:val="en-US"/>
              </w:rPr>
              <w:t>.</w:t>
            </w:r>
          </w:p>
        </w:tc>
        <w:tc>
          <w:tcPr>
            <w:tcW w:w="2693" w:type="dxa"/>
            <w:vAlign w:val="center"/>
          </w:tcPr>
          <w:p w14:paraId="5289D83E" w14:textId="7C02B917" w:rsidR="00291536" w:rsidRPr="002E63E5" w:rsidRDefault="002E63E5" w:rsidP="00CC1303">
            <w:pPr>
              <w:jc w:val="both"/>
              <w:rPr>
                <w:rFonts w:ascii="Times New Roman" w:hAnsi="Times New Roman"/>
                <w:lang w:val="uz-Cyrl-UZ"/>
              </w:rPr>
            </w:pPr>
            <w:r w:rsidRPr="002E63E5">
              <w:rPr>
                <w:rFonts w:ascii="Times New Roman" w:hAnsi="Times New Roman"/>
                <w:lang w:val="uz-Cyrl-UZ"/>
              </w:rPr>
              <w:t xml:space="preserve">Degradatsiyaga uchragan tuproqlarning  (degumifikatsiyaga uchragan, o‘ta zichlashgan, ifloslanagan, sho‘rlangan, gipslashagan, eroziyaga uchragan va boshq.) iqlim o‘zgarishi sharoitida shakllanishi. </w:t>
            </w:r>
            <w:r w:rsidRPr="002E63E5">
              <w:rPr>
                <w:rFonts w:ascii="Times New Roman" w:hAnsi="Times New Roman"/>
                <w:lang w:val="en-US"/>
              </w:rPr>
              <w:t>Ularning oldini olish chora tadbirlari</w:t>
            </w:r>
            <w:r w:rsidR="00EB3EA3" w:rsidRPr="002E63E5">
              <w:rPr>
                <w:rFonts w:ascii="Times New Roman" w:hAnsi="Times New Roman"/>
                <w:lang w:val="uz-Cyrl-UZ"/>
              </w:rPr>
              <w:t>.</w:t>
            </w:r>
          </w:p>
        </w:tc>
        <w:tc>
          <w:tcPr>
            <w:tcW w:w="1985" w:type="dxa"/>
            <w:vAlign w:val="center"/>
          </w:tcPr>
          <w:p w14:paraId="0D39989F" w14:textId="56DF0FD8" w:rsidR="00291536" w:rsidRPr="002E63E5" w:rsidRDefault="002E63E5" w:rsidP="00A31114">
            <w:pPr>
              <w:jc w:val="both"/>
              <w:rPr>
                <w:rFonts w:ascii="Times New Roman" w:hAnsi="Times New Roman"/>
                <w:lang w:val="en-US"/>
              </w:rPr>
            </w:pPr>
            <w:r w:rsidRPr="002E63E5">
              <w:rPr>
                <w:rFonts w:ascii="Times New Roman" w:hAnsi="Times New Roman"/>
                <w:lang w:val="en-US"/>
              </w:rPr>
              <w:t>Iqlim o‘zgarishi va yaylovlar degradasiyasi</w:t>
            </w:r>
          </w:p>
        </w:tc>
        <w:tc>
          <w:tcPr>
            <w:tcW w:w="2693" w:type="dxa"/>
          </w:tcPr>
          <w:p w14:paraId="75A0B3EC" w14:textId="1AE555EA" w:rsidR="00291536" w:rsidRPr="00F24DBA" w:rsidRDefault="00291536" w:rsidP="00305A85">
            <w:pPr>
              <w:shd w:val="clear" w:color="auto" w:fill="FFFFFF"/>
              <w:rPr>
                <w:rFonts w:ascii="Times New Roman" w:hAnsi="Times New Roman"/>
                <w:lang w:val="en-US"/>
              </w:rPr>
            </w:pPr>
          </w:p>
        </w:tc>
      </w:tr>
      <w:tr w:rsidR="00291536" w:rsidRPr="00F24DBA" w14:paraId="16504069" w14:textId="77777777" w:rsidTr="00CC1303">
        <w:tc>
          <w:tcPr>
            <w:tcW w:w="595" w:type="dxa"/>
          </w:tcPr>
          <w:p w14:paraId="00CAF3EF" w14:textId="4BB3B750" w:rsidR="00291536" w:rsidRPr="00F24DBA" w:rsidRDefault="00291536" w:rsidP="00A31114">
            <w:pPr>
              <w:pStyle w:val="ae"/>
              <w:spacing w:after="0"/>
              <w:jc w:val="center"/>
              <w:rPr>
                <w:rFonts w:ascii="Times New Roman" w:hAnsi="Times New Roman"/>
                <w:lang w:val="en-US"/>
              </w:rPr>
            </w:pPr>
            <w:r w:rsidRPr="00F24DBA">
              <w:rPr>
                <w:rFonts w:ascii="Times New Roman" w:hAnsi="Times New Roman"/>
                <w:lang w:val="en-US"/>
              </w:rPr>
              <w:t>7</w:t>
            </w:r>
          </w:p>
        </w:tc>
        <w:tc>
          <w:tcPr>
            <w:tcW w:w="2694" w:type="dxa"/>
            <w:vAlign w:val="center"/>
          </w:tcPr>
          <w:p w14:paraId="04FCB679" w14:textId="4D59B70E" w:rsidR="00291536" w:rsidRPr="002E63E5" w:rsidRDefault="00EB3EA3" w:rsidP="00CC1303">
            <w:pPr>
              <w:jc w:val="both"/>
              <w:rPr>
                <w:rFonts w:ascii="Times New Roman" w:hAnsi="Times New Roman"/>
                <w:lang w:val="en-US"/>
              </w:rPr>
            </w:pPr>
            <w:r w:rsidRPr="002E63E5">
              <w:rPr>
                <w:rFonts w:ascii="Times New Roman" w:hAnsi="Times New Roman"/>
                <w:lang w:val="en-AU"/>
              </w:rPr>
              <w:t>7</w:t>
            </w:r>
            <w:r w:rsidRPr="002E63E5">
              <w:rPr>
                <w:rFonts w:ascii="Times New Roman" w:hAnsi="Times New Roman"/>
                <w:lang w:val="uz-Cyrl-UZ"/>
              </w:rPr>
              <w:t xml:space="preserve">-mavzu. </w:t>
            </w:r>
            <w:r w:rsidR="002E63E5" w:rsidRPr="002E63E5">
              <w:rPr>
                <w:rFonts w:ascii="Times New Roman" w:hAnsi="Times New Roman"/>
                <w:lang w:val="uz-Cyrl-UZ"/>
              </w:rPr>
              <w:t>Iqlim o‘zgarishi va tuproq unumdorligini saqlash va oshirish istiqbolari</w:t>
            </w:r>
            <w:r w:rsidR="002E63E5" w:rsidRPr="002E63E5">
              <w:rPr>
                <w:rFonts w:ascii="Times New Roman" w:hAnsi="Times New Roman"/>
                <w:lang w:val="en-US"/>
              </w:rPr>
              <w:t>.</w:t>
            </w:r>
          </w:p>
        </w:tc>
        <w:tc>
          <w:tcPr>
            <w:tcW w:w="2693" w:type="dxa"/>
            <w:vAlign w:val="center"/>
          </w:tcPr>
          <w:p w14:paraId="6DF0FE99" w14:textId="0DE046AD" w:rsidR="00291536" w:rsidRPr="002E63E5" w:rsidRDefault="002E63E5" w:rsidP="00CC1303">
            <w:pPr>
              <w:jc w:val="both"/>
              <w:rPr>
                <w:rFonts w:ascii="Times New Roman" w:hAnsi="Times New Roman"/>
                <w:lang w:val="uz-Cyrl-UZ"/>
              </w:rPr>
            </w:pPr>
            <w:r w:rsidRPr="002E63E5">
              <w:rPr>
                <w:rFonts w:ascii="Times New Roman" w:hAnsi="Times New Roman"/>
                <w:lang w:val="uz-Cyrl-UZ"/>
              </w:rPr>
              <w:t>Iqlim o‘zgarishi sharoitiga dehqonchilikning adaptatsiya qilish muammolari.  Iqlim o‘zgarishi sharoitida ekin ekish, ishlov berish va agrotexnologiyalarni moslashtirish. Iqlim o‘zgarishi sharoitida tuproq xossalarini yaxshilash, unumdorligini qayta tiklash va oshirishda innovatsion texnologiyalar. Iqlim o‘zgarishi va  Orol dengizi qurib qolishining qishloq xo‘jaligi rivojlanishi hamda aholining hayot faoliyatiga salbiy ta’sirini yumshatish bo‘yicha tizimli chora-tadbirlar. Iqlim o‘zgarishi sharoitida tuproqlardan oqilona foydalanishda, monitoring qilishda  EMZ va GAT texnologiyalaridan foydalanish</w:t>
            </w:r>
          </w:p>
        </w:tc>
        <w:tc>
          <w:tcPr>
            <w:tcW w:w="1985" w:type="dxa"/>
            <w:vAlign w:val="center"/>
          </w:tcPr>
          <w:p w14:paraId="51641339" w14:textId="0293017D" w:rsidR="00291536" w:rsidRPr="002E63E5" w:rsidRDefault="002E63E5" w:rsidP="00A31114">
            <w:pPr>
              <w:jc w:val="both"/>
              <w:rPr>
                <w:rFonts w:ascii="Times New Roman" w:hAnsi="Times New Roman"/>
                <w:lang w:val="en-US"/>
              </w:rPr>
            </w:pPr>
            <w:r w:rsidRPr="002E63E5">
              <w:rPr>
                <w:rFonts w:ascii="Times New Roman" w:hAnsi="Times New Roman"/>
                <w:lang w:val="en-US"/>
              </w:rPr>
              <w:t>Iqlim o‘zgarishi sharoitida tuproqda oziq elementlar balansini o‘zgarishi va uni o‘rganish</w:t>
            </w:r>
            <w:r w:rsidR="0086542F" w:rsidRPr="002E63E5">
              <w:rPr>
                <w:rFonts w:ascii="Times New Roman" w:hAnsi="Times New Roman"/>
                <w:lang w:val="uz-Cyrl-UZ"/>
              </w:rPr>
              <w:t>.</w:t>
            </w:r>
          </w:p>
        </w:tc>
        <w:tc>
          <w:tcPr>
            <w:tcW w:w="2693" w:type="dxa"/>
          </w:tcPr>
          <w:p w14:paraId="074251FE" w14:textId="6896EBED" w:rsidR="00291536" w:rsidRPr="00F24DBA" w:rsidRDefault="00291536" w:rsidP="002E63E5">
            <w:pPr>
              <w:jc w:val="both"/>
              <w:rPr>
                <w:rFonts w:ascii="Times New Roman" w:hAnsi="Times New Roman"/>
                <w:lang w:val="en-US"/>
              </w:rPr>
            </w:pPr>
          </w:p>
        </w:tc>
      </w:tr>
      <w:tr w:rsidR="00291536" w:rsidRPr="0098654A" w14:paraId="286E0551" w14:textId="77777777" w:rsidTr="00CC1303">
        <w:tc>
          <w:tcPr>
            <w:tcW w:w="595" w:type="dxa"/>
          </w:tcPr>
          <w:p w14:paraId="50F4AB5A" w14:textId="488C46A9" w:rsidR="00291536" w:rsidRPr="00F24DBA" w:rsidRDefault="00291536" w:rsidP="00A31114">
            <w:pPr>
              <w:pStyle w:val="ae"/>
              <w:spacing w:after="0"/>
              <w:jc w:val="center"/>
              <w:rPr>
                <w:rFonts w:ascii="Times New Roman" w:hAnsi="Times New Roman"/>
                <w:lang w:val="en-US"/>
              </w:rPr>
            </w:pPr>
            <w:r w:rsidRPr="00F24DBA">
              <w:rPr>
                <w:rFonts w:ascii="Times New Roman" w:hAnsi="Times New Roman"/>
                <w:lang w:val="en-US"/>
              </w:rPr>
              <w:t>8</w:t>
            </w:r>
          </w:p>
        </w:tc>
        <w:tc>
          <w:tcPr>
            <w:tcW w:w="2694" w:type="dxa"/>
            <w:vAlign w:val="center"/>
          </w:tcPr>
          <w:p w14:paraId="555E79F4" w14:textId="3F1CB71B" w:rsidR="00291536" w:rsidRPr="002E63E5" w:rsidRDefault="00EB3EA3" w:rsidP="00CC1303">
            <w:pPr>
              <w:jc w:val="both"/>
              <w:rPr>
                <w:rFonts w:ascii="Times New Roman" w:hAnsi="Times New Roman"/>
                <w:lang w:val="uz-Cyrl-UZ"/>
              </w:rPr>
            </w:pPr>
            <w:r w:rsidRPr="002E63E5">
              <w:rPr>
                <w:rFonts w:ascii="Times New Roman" w:hAnsi="Times New Roman"/>
                <w:lang w:val="en-AU"/>
              </w:rPr>
              <w:t xml:space="preserve">8-mavzu. </w:t>
            </w:r>
            <w:r w:rsidR="002E63E5" w:rsidRPr="002E63E5">
              <w:rPr>
                <w:rFonts w:ascii="Times New Roman" w:hAnsi="Times New Roman"/>
                <w:lang w:val="uz-Cyrl-UZ"/>
              </w:rPr>
              <w:t xml:space="preserve">Iqlim o‘zgarishi sharoitida </w:t>
            </w:r>
            <w:r w:rsidR="002E63E5" w:rsidRPr="002E63E5">
              <w:rPr>
                <w:rFonts w:ascii="Times New Roman" w:hAnsi="Times New Roman"/>
                <w:lang w:val="en-US"/>
              </w:rPr>
              <w:t>atrof-muhitni, tuproq qoplamini muhofaza qilish chora tadbirlari va</w:t>
            </w:r>
            <w:r w:rsidR="002E63E5" w:rsidRPr="002E63E5">
              <w:rPr>
                <w:rFonts w:ascii="Times New Roman" w:hAnsi="Times New Roman"/>
                <w:lang w:val="uz-Cyrl-UZ"/>
              </w:rPr>
              <w:t xml:space="preserve"> normativ-huquqiy baza</w:t>
            </w:r>
            <w:r w:rsidRPr="002E63E5">
              <w:rPr>
                <w:rFonts w:ascii="Times New Roman" w:hAnsi="Times New Roman"/>
                <w:color w:val="000000" w:themeColor="text1"/>
                <w:lang w:val="uz-Cyrl-UZ"/>
              </w:rPr>
              <w:t>.</w:t>
            </w:r>
          </w:p>
        </w:tc>
        <w:tc>
          <w:tcPr>
            <w:tcW w:w="2693" w:type="dxa"/>
            <w:vAlign w:val="center"/>
          </w:tcPr>
          <w:p w14:paraId="247972D0" w14:textId="3852E9E1" w:rsidR="00291536" w:rsidRPr="002558FB" w:rsidRDefault="002E63E5" w:rsidP="002558FB">
            <w:pPr>
              <w:jc w:val="both"/>
              <w:rPr>
                <w:rFonts w:ascii="Times New Roman" w:hAnsi="Times New Roman"/>
                <w:color w:val="000000" w:themeColor="text1"/>
                <w:lang w:val="uz-Cyrl-UZ"/>
              </w:rPr>
            </w:pPr>
            <w:r w:rsidRPr="002E63E5">
              <w:rPr>
                <w:rFonts w:ascii="Times New Roman" w:hAnsi="Times New Roman"/>
                <w:lang w:val="uz-Cyrl-UZ"/>
              </w:rPr>
              <w:t>Iqlim o‘zgarishi sharoitida tabiatni muhofaza qiluvchi, shu jumladan yer va tuproq resurslaridan oqilona foydalanish va muhofaza qilishga qaratilagan meyoriy xuquqiy xujjatlar hamda  fan, ekologik tarbiya, ta’lim, axborot-ma’rifiy faoliyatlar va xalqaro hamkorlik.</w:t>
            </w:r>
          </w:p>
        </w:tc>
        <w:tc>
          <w:tcPr>
            <w:tcW w:w="1985" w:type="dxa"/>
            <w:vAlign w:val="center"/>
          </w:tcPr>
          <w:p w14:paraId="623661FD" w14:textId="1FE9E4F8" w:rsidR="00291536" w:rsidRPr="002E63E5" w:rsidRDefault="002E63E5" w:rsidP="00455F3B">
            <w:pPr>
              <w:jc w:val="both"/>
              <w:rPr>
                <w:rFonts w:ascii="Times New Roman" w:hAnsi="Times New Roman"/>
                <w:lang w:val="uz-Cyrl-UZ"/>
              </w:rPr>
            </w:pPr>
            <w:r w:rsidRPr="002E63E5">
              <w:rPr>
                <w:rFonts w:ascii="Times New Roman" w:hAnsi="Times New Roman"/>
                <w:lang w:val="uz-Cyrl-UZ"/>
              </w:rPr>
              <w:t xml:space="preserve">Iqlim o‘zgarishida </w:t>
            </w:r>
            <w:r w:rsidRPr="002E63E5">
              <w:rPr>
                <w:rFonts w:ascii="Times New Roman" w:hAnsi="Times New Roman"/>
                <w:lang w:val="en-US"/>
              </w:rPr>
              <w:t>y</w:t>
            </w:r>
            <w:r w:rsidRPr="002E63E5">
              <w:rPr>
                <w:rFonts w:ascii="Times New Roman" w:hAnsi="Times New Roman"/>
                <w:lang w:val="uz-Cyrl-UZ"/>
              </w:rPr>
              <w:t>er va suv resurslaridan samarali foydalanish yo‘llari bilan tanishish.</w:t>
            </w:r>
          </w:p>
        </w:tc>
        <w:tc>
          <w:tcPr>
            <w:tcW w:w="2693" w:type="dxa"/>
          </w:tcPr>
          <w:p w14:paraId="5B5A0B3D" w14:textId="5339874A" w:rsidR="00291536" w:rsidRPr="00F24DBA" w:rsidRDefault="00291536" w:rsidP="002E63E5">
            <w:pPr>
              <w:pStyle w:val="ac"/>
              <w:spacing w:after="0" w:line="240" w:lineRule="auto"/>
              <w:ind w:left="0"/>
              <w:jc w:val="both"/>
              <w:rPr>
                <w:rFonts w:ascii="Times New Roman" w:hAnsi="Times New Roman"/>
                <w:sz w:val="24"/>
                <w:szCs w:val="24"/>
                <w:lang w:val="en-US"/>
              </w:rPr>
            </w:pPr>
          </w:p>
        </w:tc>
      </w:tr>
    </w:tbl>
    <w:p w14:paraId="3E43A630" w14:textId="77777777" w:rsidR="00C862C7" w:rsidRPr="00F24DBA" w:rsidRDefault="00C862C7" w:rsidP="00682416">
      <w:pPr>
        <w:pStyle w:val="ae"/>
        <w:ind w:left="714"/>
        <w:jc w:val="center"/>
        <w:rPr>
          <w:b/>
          <w:lang w:val="en-US"/>
        </w:rPr>
      </w:pPr>
    </w:p>
    <w:p w14:paraId="06638265" w14:textId="3123F9B2" w:rsidR="00682416" w:rsidRPr="00F24DBA" w:rsidRDefault="004D48B5" w:rsidP="00682416">
      <w:pPr>
        <w:pStyle w:val="ae"/>
        <w:ind w:left="714"/>
        <w:jc w:val="center"/>
        <w:rPr>
          <w:b/>
          <w:lang w:val="en-US"/>
        </w:rPr>
      </w:pPr>
      <w:r w:rsidRPr="00F24DBA">
        <w:rPr>
          <w:b/>
          <w:lang w:val="en-US"/>
        </w:rPr>
        <w:t xml:space="preserve">III. Fanni oʻqitilish </w:t>
      </w:r>
      <w:r w:rsidR="00682416" w:rsidRPr="00F24DBA">
        <w:rPr>
          <w:b/>
          <w:lang w:val="en-US"/>
        </w:rPr>
        <w:t>natijalari</w:t>
      </w:r>
      <w:r w:rsidR="00492659" w:rsidRPr="00F24DBA">
        <w:rPr>
          <w:b/>
          <w:lang w:val="en-US"/>
        </w:rPr>
        <w:t xml:space="preserve"> </w:t>
      </w:r>
      <w:r w:rsidRPr="00F24DBA">
        <w:rPr>
          <w:b/>
          <w:lang w:val="en-US"/>
        </w:rPr>
        <w:t xml:space="preserve">shakllanadigan </w:t>
      </w:r>
      <w:r w:rsidR="00682416" w:rsidRPr="00F24DBA">
        <w:rPr>
          <w:b/>
          <w:lang w:val="en-US"/>
        </w:rPr>
        <w:t>kompetensiyalar</w:t>
      </w:r>
    </w:p>
    <w:p w14:paraId="328E17B3" w14:textId="21B882B1" w:rsidR="00682416" w:rsidRPr="00F24DBA" w:rsidRDefault="00682416" w:rsidP="00682416">
      <w:pPr>
        <w:pStyle w:val="ae"/>
        <w:spacing w:after="0"/>
        <w:jc w:val="both"/>
        <w:rPr>
          <w:b/>
          <w:lang w:val="en-US"/>
        </w:rPr>
      </w:pPr>
      <w:r w:rsidRPr="00F24DBA">
        <w:rPr>
          <w:b/>
          <w:lang w:val="en-US"/>
        </w:rPr>
        <w:tab/>
        <w:t>Ushbu fanni oʻzlashtirish natijasida, talabalar quyidagi ko‘nikmalarga ega bo‘ladi:</w:t>
      </w:r>
    </w:p>
    <w:p w14:paraId="4A819D6C" w14:textId="1A488273" w:rsidR="00F24DBA" w:rsidRPr="00F24DBA" w:rsidRDefault="00F24DBA" w:rsidP="00F24DBA">
      <w:pPr>
        <w:pStyle w:val="ae"/>
        <w:ind w:firstLine="567"/>
        <w:rPr>
          <w:b/>
          <w:lang w:val="uz-Cyrl-UZ" w:eastAsia="x-none"/>
        </w:rPr>
      </w:pPr>
      <w:r w:rsidRPr="00F24DBA">
        <w:rPr>
          <w:b/>
          <w:iCs/>
          <w:lang w:val="uz-Cyrl-UZ" w:eastAsia="en-US"/>
        </w:rPr>
        <w:t>“</w:t>
      </w:r>
      <w:r w:rsidR="00455F3B" w:rsidRPr="00455F3B">
        <w:rPr>
          <w:b/>
          <w:lang w:val="en-US"/>
        </w:rPr>
        <w:t>Tuproq va iqlim o‘zgarishi</w:t>
      </w:r>
      <w:r w:rsidRPr="00F24DBA">
        <w:rPr>
          <w:b/>
          <w:lang w:val="uz-Cyrl-UZ" w:eastAsia="x-none"/>
        </w:rPr>
        <w:t>” fanini o’zlashtirish jarayonida bakalavr:</w:t>
      </w:r>
    </w:p>
    <w:p w14:paraId="11F0403A" w14:textId="1F2968A7" w:rsidR="00455F3B" w:rsidRPr="00455F3B" w:rsidRDefault="00455F3B" w:rsidP="00455F3B">
      <w:pPr>
        <w:pStyle w:val="ac"/>
        <w:numPr>
          <w:ilvl w:val="0"/>
          <w:numId w:val="32"/>
        </w:numPr>
        <w:jc w:val="both"/>
        <w:rPr>
          <w:rFonts w:ascii="Times New Roman" w:hAnsi="Times New Roman"/>
          <w:sz w:val="24"/>
          <w:szCs w:val="24"/>
          <w:lang w:val="uz-Cyrl-UZ"/>
        </w:rPr>
      </w:pPr>
      <w:r w:rsidRPr="00455F3B">
        <w:rPr>
          <w:rFonts w:ascii="Times New Roman" w:hAnsi="Times New Roman"/>
          <w:sz w:val="24"/>
          <w:szCs w:val="24"/>
          <w:lang w:val="uz-Cyrl-UZ"/>
        </w:rPr>
        <w:t xml:space="preserve">global iqlim o‘zgarishi; horijiy mamlakatlarning ilmiy manbalaridagi iqlim o‘zgarishi, uni tuproq qoplamiga ta’siri; O‘zbekiston olimlarining iqlim o‘zgarishi va tuproqlar sohasida qo‘lga kiritgan yutuqlari; iqlim o‘zgarishining muammolari va oziq-ovqat havfsizligi; global iqlim o‘zgarishining sabablari; iqlim o‘zgarishi keltirib chiqaradigan muammolar; iqlim o‘zgarishi va ekologik havfsizlik; mintaqaviy iqlim o‘zgarishi va landshaftlarning cho‘llanish; tuproqlar degradatsiyasi va  muammolari </w:t>
      </w:r>
      <w:r w:rsidRPr="00455F3B">
        <w:rPr>
          <w:rFonts w:ascii="Times New Roman" w:hAnsi="Times New Roman"/>
          <w:b/>
          <w:sz w:val="24"/>
          <w:szCs w:val="24"/>
          <w:lang w:val="uz-Latn-UZ"/>
        </w:rPr>
        <w:t>to‘g‘risida tasavvurga ega bo‘lishi</w:t>
      </w:r>
      <w:r>
        <w:rPr>
          <w:rFonts w:ascii="Times New Roman" w:hAnsi="Times New Roman"/>
          <w:b/>
          <w:sz w:val="24"/>
          <w:szCs w:val="24"/>
          <w:lang w:val="uz-Latn-UZ"/>
        </w:rPr>
        <w:t>:</w:t>
      </w:r>
    </w:p>
    <w:p w14:paraId="3111EF44" w14:textId="77777777" w:rsidR="00455F3B" w:rsidRPr="00455F3B" w:rsidRDefault="00455F3B" w:rsidP="00455F3B">
      <w:pPr>
        <w:pStyle w:val="ac"/>
        <w:numPr>
          <w:ilvl w:val="0"/>
          <w:numId w:val="32"/>
        </w:numPr>
        <w:jc w:val="both"/>
        <w:rPr>
          <w:rFonts w:ascii="Times New Roman" w:hAnsi="Times New Roman"/>
          <w:b/>
          <w:sz w:val="24"/>
          <w:szCs w:val="24"/>
          <w:lang w:val="uz-Cyrl-UZ"/>
        </w:rPr>
      </w:pPr>
      <w:r w:rsidRPr="00455F3B">
        <w:rPr>
          <w:rFonts w:ascii="Times New Roman" w:hAnsi="Times New Roman"/>
          <w:sz w:val="24"/>
          <w:szCs w:val="24"/>
          <w:lang w:val="uz-Cyrl-UZ"/>
        </w:rPr>
        <w:t xml:space="preserve">- iqlimning regional tarzda o‘zgarishi, uni keltirib chiqaradigan sabablar va unda insoniyatning rolini ortib borishini; regional iqlim o‘zgarishi sharoitida cho‘llanish jarayonini; iqlim o‘zgarishi natijasida landshaftlarni degradatsiyaga uchrashi; iqlim o‘zgarishi sharoitida bioxilma-xillikni shakllanishi o‘ziga xos xususiyatlari va oqibatlari, unda sodir bo‘layotgan o‘zgarishlarni tuproq – agroekologik monitoring va GAT texnologiyalarini qo‘llashni, iqlim o‘zgarishi sharoitida tuproq qoplamidagi o‘zgarishlarni va adaptatsion uslublarini </w:t>
      </w:r>
      <w:r w:rsidRPr="00455F3B">
        <w:rPr>
          <w:rFonts w:ascii="Times New Roman" w:hAnsi="Times New Roman"/>
          <w:b/>
          <w:sz w:val="24"/>
          <w:szCs w:val="24"/>
          <w:lang w:val="uz-Latn-UZ"/>
        </w:rPr>
        <w:t>bilishi va ulardan foydalana olishi kerak</w:t>
      </w:r>
      <w:r w:rsidRPr="00455F3B">
        <w:rPr>
          <w:rFonts w:ascii="Times New Roman" w:hAnsi="Times New Roman"/>
          <w:b/>
          <w:sz w:val="24"/>
          <w:szCs w:val="24"/>
          <w:lang w:val="uz-Cyrl-UZ"/>
        </w:rPr>
        <w:t xml:space="preserve">; </w:t>
      </w:r>
    </w:p>
    <w:p w14:paraId="1814D5AD" w14:textId="77777777" w:rsidR="00455F3B" w:rsidRPr="00455F3B" w:rsidRDefault="00455F3B" w:rsidP="00455F3B">
      <w:pPr>
        <w:pStyle w:val="ac"/>
        <w:numPr>
          <w:ilvl w:val="0"/>
          <w:numId w:val="32"/>
        </w:numPr>
        <w:tabs>
          <w:tab w:val="left" w:pos="900"/>
          <w:tab w:val="num" w:pos="993"/>
          <w:tab w:val="left" w:pos="1170"/>
        </w:tabs>
        <w:jc w:val="both"/>
        <w:rPr>
          <w:rFonts w:ascii="Times New Roman" w:hAnsi="Times New Roman"/>
          <w:b/>
          <w:sz w:val="24"/>
          <w:szCs w:val="24"/>
          <w:lang w:val="uz-Cyrl-UZ"/>
        </w:rPr>
      </w:pPr>
      <w:r w:rsidRPr="00455F3B">
        <w:rPr>
          <w:rFonts w:ascii="Times New Roman" w:hAnsi="Times New Roman"/>
          <w:sz w:val="24"/>
          <w:szCs w:val="24"/>
          <w:lang w:val="uz-Cyrl-UZ"/>
        </w:rPr>
        <w:t xml:space="preserve">- iqlim o‘zgarishi sharoitida tuproq qoplamida bir tizimda kechayotgan jarayonlarni nazariyasi va amaliyotini, xozirgi kundagi muammolarini, tuproq unumdorligini tiklash va oshirish, erlardan oqilona foydalanish va muhofaza qilishning dehqonchilikda iqlim o‘zgarishi sharoitiga moslashuvi tuproq himoyalovchi hamda ekologik toza qishloq xo‘jalik maxsulotlarni etishtirishda zamonaviy agrotexnologiyalarni qo‘llash, ilmiy-amaliy tadqiqot ishlarini bajarish va tizimli yondashish haqida </w:t>
      </w:r>
      <w:r w:rsidRPr="00455F3B">
        <w:rPr>
          <w:rFonts w:ascii="Times New Roman" w:hAnsi="Times New Roman"/>
          <w:b/>
          <w:sz w:val="24"/>
          <w:szCs w:val="24"/>
          <w:lang w:val="uz-Cyrl-UZ"/>
        </w:rPr>
        <w:t>kompetensiyalarga ega bo’lishi kerak.</w:t>
      </w:r>
    </w:p>
    <w:p w14:paraId="44C03763" w14:textId="77777777" w:rsidR="00F24DBA" w:rsidRPr="00F24DBA" w:rsidRDefault="00F24DBA" w:rsidP="00F24DBA">
      <w:pPr>
        <w:rPr>
          <w:b/>
          <w:lang w:val="uz-Cyrl-UZ"/>
        </w:rPr>
      </w:pPr>
    </w:p>
    <w:p w14:paraId="1D19AFE7" w14:textId="77777777" w:rsidR="00F24DBA" w:rsidRPr="00F24DBA" w:rsidRDefault="00F24DBA" w:rsidP="00F24DBA">
      <w:pPr>
        <w:shd w:val="clear" w:color="auto" w:fill="FFFFFF"/>
        <w:jc w:val="center"/>
        <w:rPr>
          <w:b/>
          <w:bCs/>
          <w:lang w:val="en-AU"/>
        </w:rPr>
      </w:pPr>
      <w:r w:rsidRPr="00F24DBA">
        <w:rPr>
          <w:b/>
          <w:bCs/>
          <w:lang w:val="en-AU"/>
        </w:rPr>
        <w:t>VIII. TA’LIM TEXNOLOGIYALARI VA METODLARI</w:t>
      </w:r>
    </w:p>
    <w:p w14:paraId="7D7DE9B6" w14:textId="77777777" w:rsidR="00F24DBA" w:rsidRPr="00F24DBA" w:rsidRDefault="00F24DBA" w:rsidP="00F24DBA">
      <w:pPr>
        <w:widowControl w:val="0"/>
        <w:numPr>
          <w:ilvl w:val="0"/>
          <w:numId w:val="34"/>
        </w:numPr>
        <w:tabs>
          <w:tab w:val="left" w:pos="426"/>
        </w:tabs>
        <w:autoSpaceDE w:val="0"/>
        <w:autoSpaceDN w:val="0"/>
        <w:adjustRightInd w:val="0"/>
        <w:ind w:left="0" w:right="143" w:firstLine="0"/>
        <w:jc w:val="both"/>
        <w:rPr>
          <w:rFonts w:eastAsia="Calibri"/>
          <w:color w:val="000000"/>
          <w:spacing w:val="-3"/>
          <w:lang w:val="uz-Cyrl-UZ" w:eastAsia="it-IT"/>
        </w:rPr>
      </w:pPr>
      <w:r w:rsidRPr="00F24DBA">
        <w:rPr>
          <w:rFonts w:eastAsia="Calibri"/>
          <w:color w:val="000000"/>
          <w:spacing w:val="-3"/>
          <w:lang w:val="uz-Cyrl-UZ" w:eastAsia="it-IT"/>
        </w:rPr>
        <w:t>ma’ruzalar;</w:t>
      </w:r>
    </w:p>
    <w:p w14:paraId="627BDF2E" w14:textId="77777777" w:rsidR="00F24DBA" w:rsidRPr="00F24DBA" w:rsidRDefault="00F24DBA" w:rsidP="00F24DBA">
      <w:pPr>
        <w:widowControl w:val="0"/>
        <w:numPr>
          <w:ilvl w:val="0"/>
          <w:numId w:val="34"/>
        </w:numPr>
        <w:tabs>
          <w:tab w:val="left" w:pos="426"/>
        </w:tabs>
        <w:autoSpaceDE w:val="0"/>
        <w:autoSpaceDN w:val="0"/>
        <w:adjustRightInd w:val="0"/>
        <w:ind w:left="0" w:right="143" w:firstLine="0"/>
        <w:jc w:val="both"/>
        <w:rPr>
          <w:rFonts w:eastAsia="Calibri"/>
          <w:color w:val="000000"/>
          <w:spacing w:val="-3"/>
          <w:lang w:val="uz-Cyrl-UZ" w:eastAsia="it-IT"/>
        </w:rPr>
      </w:pPr>
      <w:r w:rsidRPr="00F24DBA">
        <w:rPr>
          <w:rFonts w:eastAsia="Calibri"/>
          <w:color w:val="000000"/>
          <w:spacing w:val="-3"/>
          <w:lang w:val="uz-Cyrl-UZ" w:eastAsia="it-IT"/>
        </w:rPr>
        <w:t>amaliy ta’lim;</w:t>
      </w:r>
    </w:p>
    <w:p w14:paraId="452DCF7D" w14:textId="77777777" w:rsidR="00F24DBA" w:rsidRPr="00F24DBA" w:rsidRDefault="00F24DBA" w:rsidP="00F24DBA">
      <w:pPr>
        <w:widowControl w:val="0"/>
        <w:numPr>
          <w:ilvl w:val="0"/>
          <w:numId w:val="34"/>
        </w:numPr>
        <w:tabs>
          <w:tab w:val="left" w:pos="426"/>
        </w:tabs>
        <w:autoSpaceDE w:val="0"/>
        <w:autoSpaceDN w:val="0"/>
        <w:adjustRightInd w:val="0"/>
        <w:ind w:left="0" w:right="143" w:firstLine="0"/>
        <w:jc w:val="both"/>
        <w:rPr>
          <w:rFonts w:eastAsia="Calibri"/>
          <w:color w:val="000000"/>
          <w:spacing w:val="-3"/>
          <w:lang w:val="uz-Cyrl-UZ" w:eastAsia="it-IT"/>
        </w:rPr>
      </w:pPr>
      <w:r w:rsidRPr="00F24DBA">
        <w:rPr>
          <w:rFonts w:eastAsia="Calibri"/>
          <w:color w:val="000000"/>
          <w:spacing w:val="-3"/>
          <w:lang w:val="en-AU" w:eastAsia="it-IT"/>
        </w:rPr>
        <w:t>interfaol keys stadilar;</w:t>
      </w:r>
    </w:p>
    <w:p w14:paraId="097DB7D8" w14:textId="77777777" w:rsidR="00F24DBA" w:rsidRPr="00F24DBA" w:rsidRDefault="00F24DBA" w:rsidP="00F24DBA">
      <w:pPr>
        <w:widowControl w:val="0"/>
        <w:numPr>
          <w:ilvl w:val="0"/>
          <w:numId w:val="34"/>
        </w:numPr>
        <w:tabs>
          <w:tab w:val="left" w:pos="426"/>
        </w:tabs>
        <w:autoSpaceDE w:val="0"/>
        <w:autoSpaceDN w:val="0"/>
        <w:adjustRightInd w:val="0"/>
        <w:ind w:left="0" w:right="143" w:firstLine="0"/>
        <w:jc w:val="both"/>
        <w:rPr>
          <w:rFonts w:eastAsia="Calibri"/>
          <w:color w:val="000000"/>
          <w:spacing w:val="-3"/>
          <w:lang w:val="uz-Cyrl-UZ" w:eastAsia="it-IT"/>
        </w:rPr>
      </w:pPr>
      <w:r w:rsidRPr="00F24DBA">
        <w:rPr>
          <w:rFonts w:eastAsia="Calibri"/>
          <w:color w:val="000000"/>
          <w:spacing w:val="-3"/>
          <w:lang w:val="uz-Cyrl-UZ" w:eastAsia="it-IT"/>
        </w:rPr>
        <w:t>guruhlarda ishlash;</w:t>
      </w:r>
    </w:p>
    <w:p w14:paraId="37028D3F" w14:textId="77777777" w:rsidR="00F24DBA" w:rsidRPr="00F24DBA" w:rsidRDefault="00F24DBA" w:rsidP="00F24DBA">
      <w:pPr>
        <w:widowControl w:val="0"/>
        <w:numPr>
          <w:ilvl w:val="0"/>
          <w:numId w:val="34"/>
        </w:numPr>
        <w:tabs>
          <w:tab w:val="left" w:pos="426"/>
        </w:tabs>
        <w:autoSpaceDE w:val="0"/>
        <w:autoSpaceDN w:val="0"/>
        <w:adjustRightInd w:val="0"/>
        <w:ind w:left="0" w:right="143" w:firstLine="0"/>
        <w:jc w:val="both"/>
        <w:rPr>
          <w:rFonts w:eastAsia="Calibri"/>
          <w:color w:val="000000"/>
          <w:spacing w:val="-3"/>
          <w:lang w:val="uz-Cyrl-UZ" w:eastAsia="it-IT"/>
        </w:rPr>
      </w:pPr>
      <w:r w:rsidRPr="00F24DBA">
        <w:rPr>
          <w:rFonts w:eastAsia="Calibri"/>
          <w:color w:val="000000"/>
          <w:spacing w:val="-3"/>
          <w:lang w:val="uz-Cyrl-UZ" w:eastAsia="it-IT"/>
        </w:rPr>
        <w:t>taqdimotlarni qilish;</w:t>
      </w:r>
    </w:p>
    <w:p w14:paraId="77F17111" w14:textId="77777777" w:rsidR="00F24DBA" w:rsidRPr="00F24DBA" w:rsidRDefault="00F24DBA" w:rsidP="00F24DBA">
      <w:pPr>
        <w:widowControl w:val="0"/>
        <w:numPr>
          <w:ilvl w:val="0"/>
          <w:numId w:val="34"/>
        </w:numPr>
        <w:tabs>
          <w:tab w:val="left" w:pos="426"/>
        </w:tabs>
        <w:autoSpaceDE w:val="0"/>
        <w:autoSpaceDN w:val="0"/>
        <w:adjustRightInd w:val="0"/>
        <w:ind w:left="0" w:right="143" w:firstLine="0"/>
        <w:jc w:val="both"/>
        <w:rPr>
          <w:rFonts w:eastAsia="Calibri"/>
          <w:color w:val="000000"/>
          <w:spacing w:val="-3"/>
          <w:lang w:val="uz-Cyrl-UZ" w:eastAsia="it-IT"/>
        </w:rPr>
      </w:pPr>
      <w:r w:rsidRPr="00F24DBA">
        <w:rPr>
          <w:rFonts w:eastAsia="Calibri"/>
          <w:color w:val="000000"/>
          <w:spacing w:val="-3"/>
          <w:lang w:val="uz-Cyrl-UZ" w:eastAsia="it-IT"/>
        </w:rPr>
        <w:t>munozara;</w:t>
      </w:r>
    </w:p>
    <w:p w14:paraId="048B8873" w14:textId="77777777" w:rsidR="00F24DBA" w:rsidRPr="00F24DBA" w:rsidRDefault="00F24DBA" w:rsidP="00F24DBA">
      <w:pPr>
        <w:widowControl w:val="0"/>
        <w:numPr>
          <w:ilvl w:val="0"/>
          <w:numId w:val="34"/>
        </w:numPr>
        <w:tabs>
          <w:tab w:val="left" w:pos="426"/>
        </w:tabs>
        <w:autoSpaceDE w:val="0"/>
        <w:autoSpaceDN w:val="0"/>
        <w:adjustRightInd w:val="0"/>
        <w:ind w:left="0" w:right="143" w:firstLine="0"/>
        <w:jc w:val="both"/>
        <w:rPr>
          <w:rFonts w:eastAsia="Calibri"/>
          <w:color w:val="000000"/>
          <w:lang w:val="uz-Cyrl-UZ" w:eastAsia="it-IT"/>
        </w:rPr>
      </w:pPr>
      <w:r w:rsidRPr="00F24DBA">
        <w:rPr>
          <w:rFonts w:eastAsia="Calibri"/>
          <w:color w:val="000000"/>
          <w:lang w:val="uz-Cyrl-UZ" w:eastAsia="it-IT"/>
        </w:rPr>
        <w:t>mustaqil o‘rganish;</w:t>
      </w:r>
    </w:p>
    <w:p w14:paraId="77FE4D36" w14:textId="77777777" w:rsidR="00F24DBA" w:rsidRPr="00F24DBA" w:rsidRDefault="00F24DBA" w:rsidP="00F24DBA">
      <w:pPr>
        <w:widowControl w:val="0"/>
        <w:numPr>
          <w:ilvl w:val="0"/>
          <w:numId w:val="34"/>
        </w:numPr>
        <w:tabs>
          <w:tab w:val="left" w:pos="426"/>
        </w:tabs>
        <w:autoSpaceDE w:val="0"/>
        <w:autoSpaceDN w:val="0"/>
        <w:adjustRightInd w:val="0"/>
        <w:ind w:left="0" w:right="143" w:firstLine="0"/>
        <w:jc w:val="both"/>
        <w:rPr>
          <w:rFonts w:eastAsia="Calibri"/>
          <w:b/>
          <w:color w:val="000000"/>
          <w:lang w:val="uz-Cyrl-UZ" w:eastAsia="it-IT"/>
        </w:rPr>
      </w:pPr>
      <w:r w:rsidRPr="00F24DBA">
        <w:rPr>
          <w:rFonts w:eastAsia="Calibri"/>
          <w:color w:val="000000"/>
          <w:lang w:val="uz-Cyrl-UZ" w:eastAsia="it-IT"/>
        </w:rPr>
        <w:t>so‘rov o‘tkazish</w:t>
      </w:r>
      <w:r w:rsidRPr="00F24DBA">
        <w:rPr>
          <w:rFonts w:eastAsia="Calibri"/>
          <w:color w:val="000000"/>
          <w:lang w:val="en-AU" w:eastAsia="it-IT"/>
        </w:rPr>
        <w:t>;</w:t>
      </w:r>
    </w:p>
    <w:p w14:paraId="71E4FB9D" w14:textId="77777777" w:rsidR="00F24DBA" w:rsidRPr="00F24DBA" w:rsidRDefault="00F24DBA" w:rsidP="00F24DBA">
      <w:pPr>
        <w:widowControl w:val="0"/>
        <w:numPr>
          <w:ilvl w:val="0"/>
          <w:numId w:val="34"/>
        </w:numPr>
        <w:tabs>
          <w:tab w:val="left" w:pos="426"/>
        </w:tabs>
        <w:autoSpaceDE w:val="0"/>
        <w:autoSpaceDN w:val="0"/>
        <w:adjustRightInd w:val="0"/>
        <w:ind w:left="0" w:right="143" w:firstLine="0"/>
        <w:jc w:val="both"/>
        <w:rPr>
          <w:rFonts w:eastAsia="Calibri"/>
          <w:b/>
          <w:color w:val="000000"/>
          <w:lang w:val="uz-Cyrl-UZ" w:eastAsia="it-IT"/>
        </w:rPr>
      </w:pPr>
      <w:r w:rsidRPr="00F24DBA">
        <w:rPr>
          <w:rFonts w:eastAsia="Calibri"/>
          <w:color w:val="000000"/>
          <w:lang w:val="en-AU" w:eastAsia="it-IT"/>
        </w:rPr>
        <w:t>jamoa bo’lib ishlash va himoyalash</w:t>
      </w:r>
    </w:p>
    <w:p w14:paraId="1EF0BCC7" w14:textId="77777777" w:rsidR="00F24DBA" w:rsidRPr="00F24DBA" w:rsidRDefault="00F24DBA" w:rsidP="00F24DBA">
      <w:pPr>
        <w:widowControl w:val="0"/>
        <w:tabs>
          <w:tab w:val="left" w:pos="426"/>
        </w:tabs>
        <w:autoSpaceDE w:val="0"/>
        <w:autoSpaceDN w:val="0"/>
        <w:adjustRightInd w:val="0"/>
        <w:ind w:right="143"/>
        <w:jc w:val="both"/>
        <w:rPr>
          <w:rFonts w:eastAsia="Calibri"/>
          <w:b/>
          <w:color w:val="000000"/>
          <w:lang w:val="uz-Cyrl-UZ" w:eastAsia="it-IT"/>
        </w:rPr>
      </w:pPr>
    </w:p>
    <w:p w14:paraId="4C155F5F" w14:textId="332753A8" w:rsidR="005A0D2D" w:rsidRPr="00F24DBA" w:rsidRDefault="005A0D2D" w:rsidP="00743A67">
      <w:pPr>
        <w:pStyle w:val="ac"/>
        <w:spacing w:line="240" w:lineRule="auto"/>
        <w:ind w:left="378"/>
        <w:jc w:val="center"/>
        <w:rPr>
          <w:rFonts w:ascii="Times New Roman" w:hAnsi="Times New Roman"/>
          <w:b/>
          <w:sz w:val="24"/>
          <w:szCs w:val="24"/>
          <w:lang w:val="en-US"/>
        </w:rPr>
      </w:pPr>
      <w:r w:rsidRPr="00F24DBA">
        <w:rPr>
          <w:rFonts w:ascii="Times New Roman" w:hAnsi="Times New Roman"/>
          <w:b/>
          <w:sz w:val="24"/>
          <w:szCs w:val="24"/>
          <w:lang w:val="en-US"/>
        </w:rPr>
        <w:t>V. Kreditlarni olish uchun qoʻyiladigan talablar</w:t>
      </w:r>
    </w:p>
    <w:p w14:paraId="7DAF607C" w14:textId="75891142" w:rsidR="005A0D2D" w:rsidRDefault="005A0D2D" w:rsidP="00743A67">
      <w:pPr>
        <w:pStyle w:val="ac"/>
        <w:spacing w:line="240" w:lineRule="auto"/>
        <w:ind w:left="738"/>
        <w:jc w:val="both"/>
        <w:rPr>
          <w:rFonts w:ascii="Times New Roman" w:hAnsi="Times New Roman"/>
          <w:sz w:val="24"/>
          <w:szCs w:val="24"/>
          <w:lang w:val="en-US"/>
        </w:rPr>
      </w:pPr>
      <w:r w:rsidRPr="00F24DBA">
        <w:rPr>
          <w:rFonts w:ascii="Times New Roman" w:hAnsi="Times New Roman"/>
          <w:sz w:val="24"/>
          <w:szCs w:val="24"/>
          <w:lang w:val="en-US"/>
        </w:rPr>
        <w:t>Joriy, oraliq va yakuniy nazorat shakllarida berilgan vazifa va topshiriqlarni bajarish, yakuniy nazorat boʻyicha yozma ishni muvaffaqiyatli topshirish.</w:t>
      </w:r>
    </w:p>
    <w:p w14:paraId="444B681D" w14:textId="77777777" w:rsidR="00C862C7" w:rsidRDefault="00C862C7" w:rsidP="00F24DBA">
      <w:pPr>
        <w:ind w:left="289" w:right="141"/>
        <w:jc w:val="center"/>
        <w:rPr>
          <w:b/>
          <w:iCs/>
          <w:lang w:val="en-US"/>
        </w:rPr>
      </w:pPr>
    </w:p>
    <w:p w14:paraId="1BE5F0DC" w14:textId="77777777" w:rsidR="00C862C7" w:rsidRDefault="00C862C7" w:rsidP="00F24DBA">
      <w:pPr>
        <w:ind w:left="289" w:right="141"/>
        <w:jc w:val="center"/>
        <w:rPr>
          <w:b/>
          <w:iCs/>
          <w:lang w:val="en-US"/>
        </w:rPr>
      </w:pPr>
    </w:p>
    <w:p w14:paraId="5F55F6F8" w14:textId="77777777" w:rsidR="00C862C7" w:rsidRDefault="00C862C7" w:rsidP="00F24DBA">
      <w:pPr>
        <w:ind w:left="289" w:right="141"/>
        <w:jc w:val="center"/>
        <w:rPr>
          <w:b/>
          <w:iCs/>
          <w:lang w:val="en-US"/>
        </w:rPr>
      </w:pPr>
    </w:p>
    <w:p w14:paraId="7FF07A22" w14:textId="46CDEED0" w:rsidR="00C862C7" w:rsidRDefault="00C862C7" w:rsidP="00F24DBA">
      <w:pPr>
        <w:ind w:left="289" w:right="141"/>
        <w:jc w:val="center"/>
        <w:rPr>
          <w:b/>
          <w:iCs/>
          <w:lang w:val="en-US"/>
        </w:rPr>
      </w:pPr>
    </w:p>
    <w:p w14:paraId="654F6FC9" w14:textId="708C62C5" w:rsidR="00455F3B" w:rsidRDefault="00455F3B" w:rsidP="00F24DBA">
      <w:pPr>
        <w:ind w:left="289" w:right="141"/>
        <w:jc w:val="center"/>
        <w:rPr>
          <w:b/>
          <w:iCs/>
          <w:lang w:val="en-US"/>
        </w:rPr>
      </w:pPr>
    </w:p>
    <w:p w14:paraId="54B6258A" w14:textId="370EF768" w:rsidR="00455F3B" w:rsidRDefault="00455F3B" w:rsidP="00F24DBA">
      <w:pPr>
        <w:ind w:left="289" w:right="141"/>
        <w:jc w:val="center"/>
        <w:rPr>
          <w:b/>
          <w:iCs/>
          <w:lang w:val="en-US"/>
        </w:rPr>
      </w:pPr>
    </w:p>
    <w:p w14:paraId="543617BD" w14:textId="775B155D" w:rsidR="00455F3B" w:rsidRDefault="00455F3B" w:rsidP="00F24DBA">
      <w:pPr>
        <w:ind w:left="289" w:right="141"/>
        <w:jc w:val="center"/>
        <w:rPr>
          <w:b/>
          <w:iCs/>
          <w:lang w:val="en-US"/>
        </w:rPr>
      </w:pPr>
    </w:p>
    <w:p w14:paraId="7C4F8D8A" w14:textId="40867148" w:rsidR="00455F3B" w:rsidRDefault="00455F3B" w:rsidP="00F24DBA">
      <w:pPr>
        <w:ind w:left="289" w:right="141"/>
        <w:jc w:val="center"/>
        <w:rPr>
          <w:b/>
          <w:iCs/>
          <w:lang w:val="en-US"/>
        </w:rPr>
      </w:pPr>
    </w:p>
    <w:p w14:paraId="00B49BA5" w14:textId="77777777" w:rsidR="00455F3B" w:rsidRDefault="00455F3B" w:rsidP="00F24DBA">
      <w:pPr>
        <w:ind w:left="289" w:right="141"/>
        <w:jc w:val="center"/>
        <w:rPr>
          <w:b/>
          <w:iCs/>
          <w:lang w:val="en-US"/>
        </w:rPr>
      </w:pPr>
    </w:p>
    <w:p w14:paraId="7631674C" w14:textId="77777777" w:rsidR="00F24DBA" w:rsidRPr="00F24DBA" w:rsidRDefault="00F24DBA" w:rsidP="00F24DBA">
      <w:pPr>
        <w:ind w:left="289" w:right="141"/>
        <w:jc w:val="center"/>
        <w:rPr>
          <w:b/>
          <w:iCs/>
          <w:lang w:val="en-US"/>
        </w:rPr>
      </w:pPr>
      <w:r w:rsidRPr="00F24DBA">
        <w:rPr>
          <w:b/>
          <w:iCs/>
          <w:lang w:val="uz-Cyrl-UZ"/>
        </w:rPr>
        <w:t>ASOSIY ADABIYOTLAR:</w:t>
      </w:r>
    </w:p>
    <w:p w14:paraId="2AFC4D60" w14:textId="77777777" w:rsidR="00F24DBA" w:rsidRPr="00F24DBA" w:rsidRDefault="00F24DBA" w:rsidP="00743A67">
      <w:pPr>
        <w:pStyle w:val="ac"/>
        <w:spacing w:line="240" w:lineRule="auto"/>
        <w:ind w:left="738"/>
        <w:jc w:val="both"/>
        <w:rPr>
          <w:rFonts w:ascii="Times New Roman" w:hAnsi="Times New Roman"/>
          <w:sz w:val="24"/>
          <w:szCs w:val="24"/>
          <w:lang w:val="en-US"/>
        </w:rPr>
      </w:pPr>
    </w:p>
    <w:p w14:paraId="4C3D1EA8" w14:textId="77777777" w:rsidR="002E4A25" w:rsidRDefault="00455F3B" w:rsidP="00F24DBA">
      <w:pPr>
        <w:pStyle w:val="ac"/>
        <w:numPr>
          <w:ilvl w:val="0"/>
          <w:numId w:val="35"/>
        </w:numPr>
        <w:tabs>
          <w:tab w:val="left" w:pos="142"/>
          <w:tab w:val="left" w:pos="284"/>
          <w:tab w:val="left" w:pos="426"/>
          <w:tab w:val="left" w:pos="844"/>
        </w:tabs>
        <w:spacing w:after="0" w:line="240" w:lineRule="auto"/>
        <w:ind w:left="277" w:right="142" w:firstLine="284"/>
        <w:jc w:val="both"/>
        <w:rPr>
          <w:rFonts w:ascii="Times New Roman" w:hAnsi="Times New Roman"/>
          <w:sz w:val="24"/>
          <w:szCs w:val="24"/>
          <w:lang w:val="uz-Cyrl-UZ"/>
        </w:rPr>
      </w:pPr>
      <w:r w:rsidRPr="00EA4052">
        <w:rPr>
          <w:rFonts w:ascii="Times New Roman" w:hAnsi="Times New Roman"/>
          <w:sz w:val="24"/>
          <w:szCs w:val="24"/>
          <w:lang w:val="uz-Cyrl-UZ"/>
        </w:rPr>
        <w:t xml:space="preserve">Gafurova L.A, Abraxmonov T., Jabborov Z., Saidova M. Tuproqlar degradatsiyasi. </w:t>
      </w:r>
    </w:p>
    <w:p w14:paraId="2B6F299F" w14:textId="7888872A" w:rsidR="00F24DBA" w:rsidRPr="00F24DBA" w:rsidRDefault="002E4A25" w:rsidP="002E4A25">
      <w:pPr>
        <w:pStyle w:val="ac"/>
        <w:tabs>
          <w:tab w:val="left" w:pos="142"/>
          <w:tab w:val="left" w:pos="284"/>
          <w:tab w:val="left" w:pos="426"/>
          <w:tab w:val="left" w:pos="844"/>
        </w:tabs>
        <w:spacing w:after="0" w:line="240" w:lineRule="auto"/>
        <w:ind w:left="561" w:right="142"/>
        <w:jc w:val="both"/>
        <w:rPr>
          <w:rFonts w:ascii="Times New Roman" w:hAnsi="Times New Roman"/>
          <w:sz w:val="24"/>
          <w:szCs w:val="24"/>
          <w:lang w:val="uz-Cyrl-UZ"/>
        </w:rPr>
      </w:pPr>
      <w:r>
        <w:rPr>
          <w:rFonts w:ascii="Times New Roman" w:hAnsi="Times New Roman"/>
          <w:sz w:val="24"/>
          <w:szCs w:val="24"/>
          <w:lang w:val="en-US"/>
        </w:rPr>
        <w:t xml:space="preserve">     </w:t>
      </w:r>
      <w:r w:rsidR="00455F3B" w:rsidRPr="00EA4052">
        <w:rPr>
          <w:rFonts w:ascii="Times New Roman" w:hAnsi="Times New Roman"/>
          <w:sz w:val="24"/>
          <w:szCs w:val="24"/>
          <w:lang w:val="uz-Cyrl-UZ"/>
        </w:rPr>
        <w:t>Toshkent, 2018, “Mumtoz so’z”</w:t>
      </w:r>
      <w:r w:rsidR="00455F3B">
        <w:rPr>
          <w:rFonts w:ascii="Times New Roman" w:hAnsi="Times New Roman"/>
          <w:sz w:val="24"/>
          <w:szCs w:val="24"/>
          <w:lang w:val="en-US"/>
        </w:rPr>
        <w:t>.</w:t>
      </w:r>
      <w:r w:rsidR="00F24DBA" w:rsidRPr="00F24DBA">
        <w:rPr>
          <w:rFonts w:ascii="Times New Roman" w:hAnsi="Times New Roman"/>
          <w:sz w:val="24"/>
          <w:szCs w:val="24"/>
          <w:lang w:val="uz-Cyrl-UZ"/>
        </w:rPr>
        <w:t>.</w:t>
      </w:r>
    </w:p>
    <w:p w14:paraId="629C70E2" w14:textId="35F3AC9B" w:rsidR="00F24DBA" w:rsidRPr="00F24DBA" w:rsidRDefault="00455F3B" w:rsidP="00F24DBA">
      <w:pPr>
        <w:pStyle w:val="ac"/>
        <w:numPr>
          <w:ilvl w:val="0"/>
          <w:numId w:val="35"/>
        </w:numPr>
        <w:tabs>
          <w:tab w:val="left" w:pos="142"/>
          <w:tab w:val="left" w:pos="284"/>
          <w:tab w:val="left" w:pos="426"/>
          <w:tab w:val="left" w:pos="844"/>
        </w:tabs>
        <w:spacing w:after="0" w:line="240" w:lineRule="auto"/>
        <w:ind w:left="277" w:right="142" w:firstLine="284"/>
        <w:jc w:val="both"/>
        <w:rPr>
          <w:rFonts w:ascii="Times New Roman" w:hAnsi="Times New Roman"/>
          <w:sz w:val="24"/>
          <w:szCs w:val="24"/>
          <w:lang w:val="uz-Cyrl-UZ"/>
        </w:rPr>
      </w:pPr>
      <w:r>
        <w:rPr>
          <w:sz w:val="24"/>
          <w:szCs w:val="24"/>
          <w:lang w:val="en-US"/>
        </w:rPr>
        <w:t>Nabiyeva</w:t>
      </w:r>
      <w:r w:rsidRPr="00FA36AE">
        <w:rPr>
          <w:sz w:val="24"/>
          <w:szCs w:val="24"/>
          <w:lang w:val="en-US"/>
        </w:rPr>
        <w:t xml:space="preserve"> </w:t>
      </w:r>
      <w:r>
        <w:rPr>
          <w:sz w:val="24"/>
          <w:szCs w:val="24"/>
          <w:lang w:val="en-US"/>
        </w:rPr>
        <w:t>G</w:t>
      </w:r>
      <w:r w:rsidRPr="00FA36AE">
        <w:rPr>
          <w:sz w:val="24"/>
          <w:szCs w:val="24"/>
          <w:lang w:val="en-US"/>
        </w:rPr>
        <w:t xml:space="preserve">. </w:t>
      </w:r>
      <w:r>
        <w:rPr>
          <w:sz w:val="24"/>
          <w:szCs w:val="24"/>
          <w:lang w:val="en-US"/>
        </w:rPr>
        <w:t>Tuproq</w:t>
      </w:r>
      <w:r w:rsidRPr="00FA36AE">
        <w:rPr>
          <w:sz w:val="24"/>
          <w:szCs w:val="24"/>
          <w:lang w:val="en-US"/>
        </w:rPr>
        <w:t xml:space="preserve"> </w:t>
      </w:r>
      <w:r>
        <w:rPr>
          <w:sz w:val="24"/>
          <w:szCs w:val="24"/>
          <w:lang w:val="en-US"/>
        </w:rPr>
        <w:t>va</w:t>
      </w:r>
      <w:r w:rsidRPr="00FA36AE">
        <w:rPr>
          <w:sz w:val="24"/>
          <w:szCs w:val="24"/>
          <w:lang w:val="en-US"/>
        </w:rPr>
        <w:t xml:space="preserve"> </w:t>
      </w:r>
      <w:r>
        <w:rPr>
          <w:sz w:val="24"/>
          <w:szCs w:val="24"/>
          <w:lang w:val="en-US"/>
        </w:rPr>
        <w:t>iqlim</w:t>
      </w:r>
      <w:r w:rsidRPr="00FA36AE">
        <w:rPr>
          <w:sz w:val="24"/>
          <w:szCs w:val="24"/>
          <w:lang w:val="en-US"/>
        </w:rPr>
        <w:t xml:space="preserve"> </w:t>
      </w:r>
      <w:r>
        <w:rPr>
          <w:sz w:val="24"/>
          <w:szCs w:val="24"/>
          <w:lang w:val="en-US"/>
        </w:rPr>
        <w:t>o</w:t>
      </w:r>
      <w:r w:rsidRPr="00FA36AE">
        <w:rPr>
          <w:sz w:val="24"/>
          <w:szCs w:val="24"/>
          <w:lang w:val="en-US"/>
        </w:rPr>
        <w:t>’</w:t>
      </w:r>
      <w:r>
        <w:rPr>
          <w:sz w:val="24"/>
          <w:szCs w:val="24"/>
          <w:lang w:val="en-US"/>
        </w:rPr>
        <w:t>zgarishi</w:t>
      </w:r>
      <w:r w:rsidRPr="00FA36AE">
        <w:rPr>
          <w:sz w:val="24"/>
          <w:szCs w:val="24"/>
          <w:lang w:val="en-US"/>
        </w:rPr>
        <w:t xml:space="preserve">. </w:t>
      </w:r>
      <w:r>
        <w:rPr>
          <w:sz w:val="24"/>
          <w:szCs w:val="24"/>
          <w:lang w:val="en-US"/>
        </w:rPr>
        <w:t>Amaliy</w:t>
      </w:r>
      <w:r w:rsidRPr="00257E51">
        <w:rPr>
          <w:sz w:val="24"/>
          <w:szCs w:val="24"/>
        </w:rPr>
        <w:t xml:space="preserve"> </w:t>
      </w:r>
      <w:r>
        <w:rPr>
          <w:sz w:val="24"/>
          <w:szCs w:val="24"/>
          <w:lang w:val="en-US"/>
        </w:rPr>
        <w:t>mashg</w:t>
      </w:r>
      <w:r w:rsidRPr="00257E51">
        <w:rPr>
          <w:sz w:val="24"/>
          <w:szCs w:val="24"/>
        </w:rPr>
        <w:t>’</w:t>
      </w:r>
      <w:r>
        <w:rPr>
          <w:sz w:val="24"/>
          <w:szCs w:val="24"/>
          <w:lang w:val="en-US"/>
        </w:rPr>
        <w:t>ulotlardan</w:t>
      </w:r>
      <w:r w:rsidRPr="00257E51">
        <w:rPr>
          <w:sz w:val="24"/>
          <w:szCs w:val="24"/>
        </w:rPr>
        <w:t xml:space="preserve"> </w:t>
      </w:r>
      <w:r>
        <w:rPr>
          <w:sz w:val="24"/>
          <w:szCs w:val="24"/>
          <w:lang w:val="en-US"/>
        </w:rPr>
        <w:t>uslubiy</w:t>
      </w:r>
      <w:r w:rsidRPr="00257E51">
        <w:rPr>
          <w:sz w:val="24"/>
          <w:szCs w:val="24"/>
        </w:rPr>
        <w:t xml:space="preserve"> </w:t>
      </w:r>
      <w:r>
        <w:rPr>
          <w:sz w:val="24"/>
          <w:szCs w:val="24"/>
          <w:lang w:val="en-US"/>
        </w:rPr>
        <w:t>qo</w:t>
      </w:r>
      <w:r w:rsidRPr="00257E51">
        <w:rPr>
          <w:sz w:val="24"/>
          <w:szCs w:val="24"/>
        </w:rPr>
        <w:t>’</w:t>
      </w:r>
      <w:r>
        <w:rPr>
          <w:sz w:val="24"/>
          <w:szCs w:val="24"/>
          <w:lang w:val="en-US"/>
        </w:rPr>
        <w:t>llanma</w:t>
      </w:r>
      <w:r w:rsidR="00F24DBA" w:rsidRPr="00F24DBA">
        <w:rPr>
          <w:rFonts w:ascii="Times New Roman" w:hAnsi="Times New Roman"/>
          <w:sz w:val="24"/>
          <w:szCs w:val="24"/>
          <w:lang w:val="uz-Cyrl-UZ"/>
        </w:rPr>
        <w:t>.</w:t>
      </w:r>
    </w:p>
    <w:p w14:paraId="26A369D1" w14:textId="1E6F2381" w:rsidR="00F24DBA" w:rsidRPr="00F24DBA" w:rsidRDefault="00455F3B" w:rsidP="00F24DBA">
      <w:pPr>
        <w:pStyle w:val="ac"/>
        <w:numPr>
          <w:ilvl w:val="0"/>
          <w:numId w:val="35"/>
        </w:numPr>
        <w:tabs>
          <w:tab w:val="left" w:pos="284"/>
          <w:tab w:val="left" w:pos="844"/>
        </w:tabs>
        <w:spacing w:after="0" w:line="240" w:lineRule="auto"/>
        <w:ind w:left="277" w:right="142" w:firstLine="284"/>
        <w:jc w:val="both"/>
        <w:rPr>
          <w:rFonts w:ascii="Times New Roman" w:hAnsi="Times New Roman"/>
          <w:sz w:val="24"/>
          <w:szCs w:val="24"/>
          <w:lang w:val="uz-Cyrl-UZ"/>
        </w:rPr>
      </w:pPr>
      <w:r>
        <w:rPr>
          <w:sz w:val="24"/>
          <w:szCs w:val="24"/>
          <w:lang w:val="en-US"/>
        </w:rPr>
        <w:t>Musurmanov</w:t>
      </w:r>
      <w:r w:rsidRPr="00FA36AE">
        <w:rPr>
          <w:sz w:val="24"/>
          <w:szCs w:val="24"/>
          <w:lang w:val="en-US"/>
        </w:rPr>
        <w:t xml:space="preserve"> </w:t>
      </w:r>
      <w:r>
        <w:rPr>
          <w:sz w:val="24"/>
          <w:szCs w:val="24"/>
          <w:lang w:val="en-US"/>
        </w:rPr>
        <w:t>A</w:t>
      </w:r>
      <w:r w:rsidRPr="00FA36AE">
        <w:rPr>
          <w:sz w:val="24"/>
          <w:szCs w:val="24"/>
          <w:lang w:val="en-US"/>
        </w:rPr>
        <w:t>.</w:t>
      </w:r>
      <w:r>
        <w:rPr>
          <w:sz w:val="24"/>
          <w:szCs w:val="24"/>
          <w:lang w:val="en-US"/>
        </w:rPr>
        <w:t>A</w:t>
      </w:r>
      <w:r w:rsidRPr="00FA36AE">
        <w:rPr>
          <w:sz w:val="24"/>
          <w:szCs w:val="24"/>
          <w:lang w:val="en-US"/>
        </w:rPr>
        <w:t xml:space="preserve">. </w:t>
      </w:r>
      <w:r>
        <w:rPr>
          <w:sz w:val="24"/>
          <w:szCs w:val="24"/>
          <w:lang w:val="en-US"/>
        </w:rPr>
        <w:t>Tuproq</w:t>
      </w:r>
      <w:r w:rsidRPr="00FA36AE">
        <w:rPr>
          <w:sz w:val="24"/>
          <w:szCs w:val="24"/>
          <w:lang w:val="en-US"/>
        </w:rPr>
        <w:t xml:space="preserve"> </w:t>
      </w:r>
      <w:r>
        <w:rPr>
          <w:sz w:val="24"/>
          <w:szCs w:val="24"/>
          <w:lang w:val="en-US"/>
        </w:rPr>
        <w:t>va</w:t>
      </w:r>
      <w:r w:rsidRPr="00FA36AE">
        <w:rPr>
          <w:sz w:val="24"/>
          <w:szCs w:val="24"/>
          <w:lang w:val="en-US"/>
        </w:rPr>
        <w:t xml:space="preserve"> </w:t>
      </w:r>
      <w:r>
        <w:rPr>
          <w:sz w:val="24"/>
          <w:szCs w:val="24"/>
          <w:lang w:val="en-US"/>
        </w:rPr>
        <w:t>iqlim</w:t>
      </w:r>
      <w:r w:rsidRPr="00FA36AE">
        <w:rPr>
          <w:sz w:val="24"/>
          <w:szCs w:val="24"/>
          <w:lang w:val="en-US"/>
        </w:rPr>
        <w:t xml:space="preserve"> </w:t>
      </w:r>
      <w:r>
        <w:rPr>
          <w:sz w:val="24"/>
          <w:szCs w:val="24"/>
          <w:lang w:val="en-US"/>
        </w:rPr>
        <w:t>o</w:t>
      </w:r>
      <w:r w:rsidRPr="00FA36AE">
        <w:rPr>
          <w:sz w:val="24"/>
          <w:szCs w:val="24"/>
          <w:lang w:val="en-US"/>
        </w:rPr>
        <w:t>’</w:t>
      </w:r>
      <w:r>
        <w:rPr>
          <w:sz w:val="24"/>
          <w:szCs w:val="24"/>
          <w:lang w:val="en-US"/>
        </w:rPr>
        <w:t>zgarishi</w:t>
      </w:r>
      <w:r w:rsidRPr="00FA36AE">
        <w:rPr>
          <w:sz w:val="24"/>
          <w:szCs w:val="24"/>
          <w:lang w:val="en-US"/>
        </w:rPr>
        <w:t xml:space="preserve">. </w:t>
      </w:r>
      <w:r>
        <w:rPr>
          <w:sz w:val="24"/>
          <w:szCs w:val="24"/>
          <w:lang w:val="en-US"/>
        </w:rPr>
        <w:t>O</w:t>
      </w:r>
      <w:r w:rsidRPr="00257E51">
        <w:rPr>
          <w:sz w:val="24"/>
          <w:szCs w:val="24"/>
        </w:rPr>
        <w:t>’</w:t>
      </w:r>
      <w:r>
        <w:rPr>
          <w:sz w:val="24"/>
          <w:szCs w:val="24"/>
          <w:lang w:val="en-US"/>
        </w:rPr>
        <w:t>quv</w:t>
      </w:r>
      <w:r w:rsidRPr="00257E51">
        <w:rPr>
          <w:sz w:val="24"/>
          <w:szCs w:val="24"/>
        </w:rPr>
        <w:t>-</w:t>
      </w:r>
      <w:r>
        <w:rPr>
          <w:sz w:val="24"/>
          <w:szCs w:val="24"/>
          <w:lang w:val="en-US"/>
        </w:rPr>
        <w:t>uslubiy</w:t>
      </w:r>
      <w:r w:rsidRPr="00257E51">
        <w:rPr>
          <w:sz w:val="24"/>
          <w:szCs w:val="24"/>
        </w:rPr>
        <w:t xml:space="preserve"> </w:t>
      </w:r>
      <w:r>
        <w:rPr>
          <w:sz w:val="24"/>
          <w:szCs w:val="24"/>
          <w:lang w:val="en-US"/>
        </w:rPr>
        <w:t>majmua</w:t>
      </w:r>
      <w:r>
        <w:rPr>
          <w:rFonts w:ascii="Times New Roman" w:hAnsi="Times New Roman"/>
          <w:sz w:val="24"/>
          <w:szCs w:val="24"/>
          <w:lang w:val="en-US"/>
        </w:rPr>
        <w:t>.</w:t>
      </w:r>
    </w:p>
    <w:p w14:paraId="661F36FD" w14:textId="1982D8B6" w:rsidR="00F24DBA" w:rsidRPr="00F24DBA" w:rsidRDefault="00455F3B" w:rsidP="00F24DBA">
      <w:pPr>
        <w:pStyle w:val="a6"/>
        <w:numPr>
          <w:ilvl w:val="0"/>
          <w:numId w:val="35"/>
        </w:numPr>
        <w:tabs>
          <w:tab w:val="left" w:pos="284"/>
          <w:tab w:val="left" w:pos="844"/>
        </w:tabs>
        <w:spacing w:after="0"/>
        <w:ind w:left="277" w:right="142" w:firstLine="284"/>
        <w:jc w:val="both"/>
        <w:rPr>
          <w:lang w:val="uz-Cyrl-UZ"/>
        </w:rPr>
      </w:pPr>
      <w:r w:rsidRPr="00EA4052">
        <w:rPr>
          <w:lang w:val="uz-Cyrl-UZ"/>
        </w:rPr>
        <w:t>Ososkova T.A., Spektrman T.YU., CHub V.E.  Izmenenie klimata. Toshkent, 2005</w:t>
      </w:r>
    </w:p>
    <w:p w14:paraId="1EE329AE" w14:textId="77777777" w:rsidR="00F24DBA" w:rsidRPr="00F24DBA" w:rsidRDefault="00F24DBA" w:rsidP="00F24DBA">
      <w:pPr>
        <w:ind w:left="289" w:right="141"/>
        <w:jc w:val="center"/>
        <w:rPr>
          <w:b/>
          <w:lang w:val="uz-Cyrl-UZ"/>
        </w:rPr>
      </w:pPr>
      <w:r w:rsidRPr="00F24DBA">
        <w:rPr>
          <w:b/>
          <w:lang w:val="uz-Cyrl-UZ"/>
        </w:rPr>
        <w:t>QO‘SHIMCHA ADABIYOTLAR:</w:t>
      </w:r>
    </w:p>
    <w:p w14:paraId="3944AB6B" w14:textId="77777777" w:rsidR="002E4A25" w:rsidRPr="002E4A25" w:rsidRDefault="00455F3B" w:rsidP="00455F3B">
      <w:pPr>
        <w:pStyle w:val="ac"/>
        <w:numPr>
          <w:ilvl w:val="0"/>
          <w:numId w:val="36"/>
        </w:numPr>
        <w:shd w:val="clear" w:color="auto" w:fill="FFFFFF"/>
        <w:tabs>
          <w:tab w:val="left" w:pos="-4140"/>
          <w:tab w:val="left" w:pos="-3960"/>
          <w:tab w:val="left" w:pos="360"/>
        </w:tabs>
        <w:adjustRightInd w:val="0"/>
        <w:jc w:val="both"/>
        <w:rPr>
          <w:rFonts w:ascii="Times New Roman" w:hAnsi="Times New Roman"/>
          <w:sz w:val="24"/>
          <w:szCs w:val="24"/>
          <w:lang w:val="uz-Latn-UZ"/>
        </w:rPr>
      </w:pPr>
      <w:r w:rsidRPr="00455F3B">
        <w:rPr>
          <w:rFonts w:ascii="Times New Roman" w:hAnsi="Times New Roman"/>
          <w:sz w:val="24"/>
          <w:szCs w:val="24"/>
          <w:lang w:val="uz-Cyrl-UZ"/>
        </w:rPr>
        <w:t>O‘zbekiston Respublikasida atrof tabiiy muxit mu</w:t>
      </w:r>
      <w:r w:rsidR="002E4A25">
        <w:rPr>
          <w:rFonts w:ascii="Times New Roman" w:hAnsi="Times New Roman"/>
          <w:sz w:val="24"/>
          <w:szCs w:val="24"/>
          <w:lang w:val="uz-Cyrl-UZ"/>
        </w:rPr>
        <w:t>xofazasi va tabiiy resurslardan</w:t>
      </w:r>
    </w:p>
    <w:p w14:paraId="6724F8A5" w14:textId="6812EE16" w:rsidR="00455F3B" w:rsidRPr="00455F3B" w:rsidRDefault="00455F3B" w:rsidP="002E4A25">
      <w:pPr>
        <w:pStyle w:val="ac"/>
        <w:shd w:val="clear" w:color="auto" w:fill="FFFFFF"/>
        <w:tabs>
          <w:tab w:val="left" w:pos="-4140"/>
          <w:tab w:val="left" w:pos="-3960"/>
          <w:tab w:val="left" w:pos="360"/>
        </w:tabs>
        <w:adjustRightInd w:val="0"/>
        <w:ind w:left="795"/>
        <w:jc w:val="both"/>
        <w:rPr>
          <w:rFonts w:ascii="Times New Roman" w:hAnsi="Times New Roman"/>
          <w:sz w:val="24"/>
          <w:szCs w:val="24"/>
          <w:lang w:val="uz-Latn-UZ"/>
        </w:rPr>
      </w:pPr>
      <w:r w:rsidRPr="00455F3B">
        <w:rPr>
          <w:rFonts w:ascii="Times New Roman" w:hAnsi="Times New Roman"/>
          <w:sz w:val="24"/>
          <w:szCs w:val="24"/>
          <w:lang w:val="uz-Cyrl-UZ"/>
        </w:rPr>
        <w:t>foydalanishning holati to‘g‘risida Milliy Ma’ruza. T., 2016.</w:t>
      </w:r>
    </w:p>
    <w:p w14:paraId="52F3B771" w14:textId="77777777" w:rsidR="002E4A25" w:rsidRPr="002E4A25" w:rsidRDefault="00455F3B" w:rsidP="00F24DBA">
      <w:pPr>
        <w:pStyle w:val="ae"/>
        <w:numPr>
          <w:ilvl w:val="0"/>
          <w:numId w:val="36"/>
        </w:numPr>
        <w:tabs>
          <w:tab w:val="left" w:pos="426"/>
          <w:tab w:val="left" w:pos="844"/>
        </w:tabs>
        <w:spacing w:after="0"/>
        <w:ind w:left="277" w:right="142" w:firstLine="284"/>
        <w:jc w:val="both"/>
        <w:rPr>
          <w:b/>
          <w:lang w:val="uz-Cyrl-UZ"/>
        </w:rPr>
      </w:pPr>
      <w:r w:rsidRPr="00455F3B">
        <w:rPr>
          <w:lang w:val="uz-Cyrl-UZ"/>
        </w:rPr>
        <w:t xml:space="preserve">Iqlim o‘zgarishi va tabiiy resurslardan oqilona foydalanish. Ilmiy maqolalar to‘plami. </w:t>
      </w:r>
    </w:p>
    <w:p w14:paraId="4777C2A4" w14:textId="1F623E5D" w:rsidR="00F24DBA" w:rsidRPr="00455F3B" w:rsidRDefault="002E4A25" w:rsidP="002E4A25">
      <w:pPr>
        <w:pStyle w:val="ae"/>
        <w:tabs>
          <w:tab w:val="left" w:pos="426"/>
          <w:tab w:val="left" w:pos="844"/>
        </w:tabs>
        <w:spacing w:after="0"/>
        <w:ind w:left="561" w:right="142"/>
        <w:jc w:val="both"/>
        <w:rPr>
          <w:b/>
          <w:lang w:val="uz-Cyrl-UZ"/>
        </w:rPr>
      </w:pPr>
      <w:r>
        <w:rPr>
          <w:lang w:val="en-US"/>
        </w:rPr>
        <w:t xml:space="preserve">    </w:t>
      </w:r>
      <w:r w:rsidR="00455F3B" w:rsidRPr="00455F3B">
        <w:rPr>
          <w:lang w:val="uz-Cyrl-UZ"/>
        </w:rPr>
        <w:t>T., 2012</w:t>
      </w:r>
      <w:r w:rsidR="00F24DBA" w:rsidRPr="00455F3B">
        <w:rPr>
          <w:lang w:val="uz-Cyrl-UZ"/>
        </w:rPr>
        <w:t>.</w:t>
      </w:r>
    </w:p>
    <w:p w14:paraId="37AA32F3" w14:textId="77777777" w:rsidR="002E4A25" w:rsidRPr="002E4A25" w:rsidRDefault="00455F3B" w:rsidP="00F24DBA">
      <w:pPr>
        <w:pStyle w:val="ae"/>
        <w:numPr>
          <w:ilvl w:val="0"/>
          <w:numId w:val="36"/>
        </w:numPr>
        <w:tabs>
          <w:tab w:val="left" w:pos="426"/>
          <w:tab w:val="left" w:pos="844"/>
        </w:tabs>
        <w:spacing w:after="0"/>
        <w:ind w:left="277" w:right="142" w:firstLine="284"/>
        <w:jc w:val="both"/>
        <w:rPr>
          <w:b/>
          <w:lang w:val="uz-Cyrl-UZ"/>
        </w:rPr>
      </w:pPr>
      <w:r w:rsidRPr="00455F3B">
        <w:rPr>
          <w:lang w:val="uz-Cyrl-UZ"/>
        </w:rPr>
        <w:t xml:space="preserve">Iqlim o‘zgarishi to‘g‘risidagi BMT ning Xadli konvensiyasi bo‘yicha O‘zbekiston </w:t>
      </w:r>
    </w:p>
    <w:p w14:paraId="5872F640" w14:textId="6130310A" w:rsidR="00F24DBA" w:rsidRPr="00455F3B" w:rsidRDefault="002E4A25" w:rsidP="002E4A25">
      <w:pPr>
        <w:pStyle w:val="ae"/>
        <w:tabs>
          <w:tab w:val="left" w:pos="426"/>
          <w:tab w:val="left" w:pos="844"/>
        </w:tabs>
        <w:spacing w:after="0"/>
        <w:ind w:left="561" w:right="142"/>
        <w:jc w:val="both"/>
        <w:rPr>
          <w:b/>
          <w:lang w:val="uz-Cyrl-UZ"/>
        </w:rPr>
      </w:pPr>
      <w:r>
        <w:rPr>
          <w:lang w:val="en-US"/>
        </w:rPr>
        <w:t xml:space="preserve">    </w:t>
      </w:r>
      <w:r w:rsidR="00455F3B" w:rsidRPr="00455F3B">
        <w:rPr>
          <w:lang w:val="uz-Cyrl-UZ"/>
        </w:rPr>
        <w:t>Respublikasi Uchinchi Milliy axboroti. T., 2008</w:t>
      </w:r>
      <w:r w:rsidR="00F24DBA" w:rsidRPr="00455F3B">
        <w:rPr>
          <w:lang w:val="uz-Cyrl-UZ"/>
        </w:rPr>
        <w:t>.</w:t>
      </w:r>
    </w:p>
    <w:p w14:paraId="4A23235B" w14:textId="77777777" w:rsidR="002E4A25" w:rsidRDefault="00455F3B" w:rsidP="00F24DBA">
      <w:pPr>
        <w:pStyle w:val="a6"/>
        <w:numPr>
          <w:ilvl w:val="0"/>
          <w:numId w:val="36"/>
        </w:numPr>
        <w:tabs>
          <w:tab w:val="left" w:pos="426"/>
          <w:tab w:val="left" w:pos="844"/>
          <w:tab w:val="left" w:pos="1600"/>
        </w:tabs>
        <w:spacing w:after="0"/>
        <w:ind w:left="277" w:right="142" w:firstLine="284"/>
        <w:jc w:val="both"/>
        <w:rPr>
          <w:lang w:val="uz-Cyrl-UZ"/>
        </w:rPr>
      </w:pPr>
      <w:r w:rsidRPr="00455F3B">
        <w:rPr>
          <w:lang w:val="en-US"/>
        </w:rPr>
        <w:t>P</w:t>
      </w:r>
      <w:r w:rsidRPr="00455F3B">
        <w:rPr>
          <w:lang w:val="uz-Cyrl-UZ"/>
        </w:rPr>
        <w:t xml:space="preserve">rodovolstvennaya bezopasnost i izmenenie klimata v Sentralnoy Azii i yujnom </w:t>
      </w:r>
    </w:p>
    <w:p w14:paraId="4D5DEBF0" w14:textId="2AED6C3C" w:rsidR="00F24DBA" w:rsidRPr="00455F3B" w:rsidRDefault="002E4A25" w:rsidP="002E4A25">
      <w:pPr>
        <w:pStyle w:val="a6"/>
        <w:tabs>
          <w:tab w:val="left" w:pos="426"/>
          <w:tab w:val="left" w:pos="844"/>
          <w:tab w:val="left" w:pos="1600"/>
        </w:tabs>
        <w:spacing w:after="0"/>
        <w:ind w:left="561" w:right="142"/>
        <w:jc w:val="both"/>
        <w:rPr>
          <w:lang w:val="uz-Cyrl-UZ"/>
        </w:rPr>
      </w:pPr>
      <w:r>
        <w:rPr>
          <w:lang w:val="en-US"/>
        </w:rPr>
        <w:t xml:space="preserve">   </w:t>
      </w:r>
      <w:r w:rsidR="00455F3B" w:rsidRPr="00455F3B">
        <w:rPr>
          <w:lang w:val="uz-Cyrl-UZ"/>
        </w:rPr>
        <w:t>Zakavkaze. T., 2009</w:t>
      </w:r>
      <w:r w:rsidR="00F24DBA" w:rsidRPr="00455F3B">
        <w:rPr>
          <w:lang w:val="uz-Cyrl-UZ"/>
        </w:rPr>
        <w:t>.</w:t>
      </w:r>
    </w:p>
    <w:p w14:paraId="2731253D" w14:textId="77777777" w:rsidR="00F24DBA" w:rsidRPr="00F24DBA" w:rsidRDefault="00F24DBA" w:rsidP="00F24DBA">
      <w:pPr>
        <w:tabs>
          <w:tab w:val="left" w:pos="851"/>
          <w:tab w:val="left" w:pos="1134"/>
        </w:tabs>
        <w:ind w:right="142" w:firstLine="709"/>
        <w:jc w:val="center"/>
        <w:rPr>
          <w:b/>
          <w:bCs/>
          <w:lang w:val="uz-Cyrl-UZ"/>
        </w:rPr>
      </w:pPr>
      <w:r w:rsidRPr="00F24DBA">
        <w:rPr>
          <w:rFonts w:eastAsia="Arial"/>
          <w:b/>
          <w:lang w:val="uz-Cyrl-UZ"/>
        </w:rPr>
        <w:t xml:space="preserve">AXBOROT MANBAALARI </w:t>
      </w:r>
      <w:r w:rsidRPr="00F24DBA">
        <w:rPr>
          <w:b/>
          <w:bCs/>
          <w:lang w:val="uz-Cyrl-UZ"/>
        </w:rPr>
        <w:t>:</w:t>
      </w:r>
    </w:p>
    <w:p w14:paraId="236E60D7" w14:textId="77777777" w:rsidR="00F24DBA" w:rsidRPr="00F24DBA" w:rsidRDefault="00F24DBA" w:rsidP="00F24DBA">
      <w:pPr>
        <w:autoSpaceDE w:val="0"/>
        <w:autoSpaceDN w:val="0"/>
        <w:adjustRightInd w:val="0"/>
        <w:ind w:right="141" w:firstLine="567"/>
        <w:rPr>
          <w:rFonts w:eastAsiaTheme="minorHAnsi"/>
          <w:lang w:val="en-US" w:eastAsia="en-US"/>
        </w:rPr>
      </w:pPr>
      <w:r w:rsidRPr="00F24DBA">
        <w:rPr>
          <w:rFonts w:eastAsiaTheme="minorHAnsi"/>
          <w:lang w:val="uz-Cyrl-UZ" w:eastAsia="en-US"/>
        </w:rPr>
        <w:t>1</w:t>
      </w:r>
      <w:r w:rsidRPr="00F24DBA">
        <w:rPr>
          <w:rFonts w:eastAsiaTheme="minorHAnsi"/>
          <w:lang w:val="en-US" w:eastAsia="en-US"/>
        </w:rPr>
        <w:t>.</w:t>
      </w:r>
      <w:r w:rsidRPr="00F24DBA">
        <w:rPr>
          <w:rFonts w:eastAsiaTheme="minorHAnsi"/>
          <w:lang w:val="uz-Cyrl-UZ" w:eastAsia="en-US"/>
        </w:rPr>
        <w:t xml:space="preserve"> www.lex.uz – O‘zbekiston Respublikasi Qonun hujjatlari ma’lumotlari </w:t>
      </w:r>
    </w:p>
    <w:p w14:paraId="5C85DD1D" w14:textId="77777777" w:rsidR="00F24DBA" w:rsidRPr="00F24DBA" w:rsidRDefault="00F24DBA" w:rsidP="00F24DBA">
      <w:pPr>
        <w:autoSpaceDE w:val="0"/>
        <w:autoSpaceDN w:val="0"/>
        <w:adjustRightInd w:val="0"/>
        <w:ind w:right="141" w:firstLine="567"/>
        <w:rPr>
          <w:b/>
          <w:bCs/>
          <w:lang w:val="uz-Cyrl-UZ"/>
        </w:rPr>
      </w:pPr>
      <w:r w:rsidRPr="00F24DBA">
        <w:rPr>
          <w:rFonts w:eastAsiaTheme="minorHAnsi"/>
          <w:lang w:val="uz-Cyrl-UZ" w:eastAsia="en-US"/>
        </w:rPr>
        <w:t>milliy bazasi.</w:t>
      </w:r>
    </w:p>
    <w:p w14:paraId="1680868B" w14:textId="77777777" w:rsidR="00F24DBA" w:rsidRPr="00F24DBA" w:rsidRDefault="00F24DBA" w:rsidP="00F24DBA">
      <w:pPr>
        <w:ind w:right="141" w:firstLine="567"/>
        <w:rPr>
          <w:lang w:val="uz-Cyrl-UZ"/>
        </w:rPr>
      </w:pPr>
      <w:r w:rsidRPr="00F24DBA">
        <w:rPr>
          <w:lang w:val="en-US"/>
        </w:rPr>
        <w:t>2</w:t>
      </w:r>
      <w:r w:rsidRPr="00F24DBA">
        <w:rPr>
          <w:lang w:val="uz-Cyrl-UZ"/>
        </w:rPr>
        <w:t xml:space="preserve">. </w:t>
      </w:r>
      <w:hyperlink r:id="rId8" w:history="1">
        <w:r w:rsidRPr="00F24DBA">
          <w:rPr>
            <w:rStyle w:val="ab"/>
            <w:lang w:val="uz-Cyrl-UZ"/>
          </w:rPr>
          <w:t>www.zeonet.uz</w:t>
        </w:r>
      </w:hyperlink>
    </w:p>
    <w:p w14:paraId="5BB63047" w14:textId="77777777" w:rsidR="00F24DBA" w:rsidRPr="00F24DBA" w:rsidRDefault="00F24DBA" w:rsidP="00F24DBA">
      <w:pPr>
        <w:ind w:right="141" w:firstLine="567"/>
        <w:rPr>
          <w:lang w:val="uz-Cyrl-UZ"/>
        </w:rPr>
      </w:pPr>
      <w:r w:rsidRPr="00F24DBA">
        <w:rPr>
          <w:lang w:val="en-US"/>
        </w:rPr>
        <w:t>3</w:t>
      </w:r>
      <w:r w:rsidRPr="00F24DBA">
        <w:rPr>
          <w:lang w:val="uz-Cyrl-UZ"/>
        </w:rPr>
        <w:t xml:space="preserve">. </w:t>
      </w:r>
      <w:hyperlink r:id="rId9" w:history="1">
        <w:r w:rsidRPr="00F24DBA">
          <w:rPr>
            <w:rStyle w:val="ab"/>
            <w:lang w:val="uz-Cyrl-UZ"/>
          </w:rPr>
          <w:t>www.agrar.uz</w:t>
        </w:r>
      </w:hyperlink>
    </w:p>
    <w:p w14:paraId="7766ECF4" w14:textId="77777777" w:rsidR="00F24DBA" w:rsidRPr="00F24DBA" w:rsidRDefault="00F24DBA" w:rsidP="00F24DBA">
      <w:pPr>
        <w:ind w:right="141" w:firstLine="567"/>
        <w:rPr>
          <w:lang w:val="uz-Cyrl-UZ"/>
        </w:rPr>
      </w:pPr>
      <w:r w:rsidRPr="002C2E0F">
        <w:rPr>
          <w:lang w:val="en-US"/>
        </w:rPr>
        <w:t>4</w:t>
      </w:r>
      <w:r w:rsidRPr="00F24DBA">
        <w:rPr>
          <w:lang w:val="uz-Cyrl-UZ"/>
        </w:rPr>
        <w:t xml:space="preserve">. </w:t>
      </w:r>
      <w:hyperlink r:id="rId10" w:history="1">
        <w:r w:rsidRPr="00F24DBA">
          <w:rPr>
            <w:rStyle w:val="ab"/>
            <w:lang w:val="uz-Cyrl-UZ"/>
          </w:rPr>
          <w:t>www.kutubxona.uz</w:t>
        </w:r>
      </w:hyperlink>
    </w:p>
    <w:p w14:paraId="429D52B0" w14:textId="77777777" w:rsidR="00F24DBA" w:rsidRPr="00F24DBA" w:rsidRDefault="00F24DBA" w:rsidP="00F24DBA">
      <w:pPr>
        <w:shd w:val="clear" w:color="auto" w:fill="FFFFFF"/>
        <w:spacing w:line="276" w:lineRule="auto"/>
        <w:ind w:firstLine="567"/>
        <w:rPr>
          <w:b/>
          <w:color w:val="000000"/>
          <w:lang w:val="uz-Cyrl-UZ"/>
        </w:rPr>
      </w:pPr>
      <w:r w:rsidRPr="00F24DBA">
        <w:rPr>
          <w:lang w:val="uz-Cyrl-UZ"/>
        </w:rPr>
        <w:t xml:space="preserve">5. </w:t>
      </w:r>
      <w:hyperlink r:id="rId11" w:history="1">
        <w:r w:rsidRPr="00F24DBA">
          <w:rPr>
            <w:rStyle w:val="ab"/>
            <w:lang w:val="uz-Cyrl-UZ"/>
          </w:rPr>
          <w:t>www.soil</w:t>
        </w:r>
      </w:hyperlink>
    </w:p>
    <w:p w14:paraId="287A0221" w14:textId="77777777" w:rsidR="00F24DBA" w:rsidRPr="005E11D0" w:rsidRDefault="00F24DBA" w:rsidP="00F24DBA">
      <w:pPr>
        <w:shd w:val="clear" w:color="auto" w:fill="FFFFFF"/>
        <w:ind w:firstLine="708"/>
        <w:jc w:val="center"/>
        <w:rPr>
          <w:b/>
          <w:bCs/>
          <w:spacing w:val="-1"/>
          <w:sz w:val="28"/>
          <w:szCs w:val="28"/>
          <w:lang w:val="uz-Cyrl-UZ"/>
        </w:rPr>
      </w:pPr>
    </w:p>
    <w:p w14:paraId="6C9B2569" w14:textId="77777777" w:rsidR="000031D8" w:rsidRPr="00F24DBA" w:rsidRDefault="000031D8" w:rsidP="004D48B5">
      <w:pPr>
        <w:tabs>
          <w:tab w:val="left" w:pos="0"/>
          <w:tab w:val="left" w:pos="851"/>
        </w:tabs>
        <w:spacing w:line="276" w:lineRule="auto"/>
        <w:ind w:right="142"/>
        <w:rPr>
          <w:lang w:val="uz-Cyrl-UZ"/>
        </w:rPr>
      </w:pPr>
    </w:p>
    <w:p w14:paraId="6DAC55AC" w14:textId="77777777" w:rsidR="00F0634F" w:rsidRDefault="00F0634F" w:rsidP="004D48B5">
      <w:pPr>
        <w:tabs>
          <w:tab w:val="left" w:pos="0"/>
          <w:tab w:val="left" w:pos="851"/>
        </w:tabs>
        <w:spacing w:line="276" w:lineRule="auto"/>
        <w:ind w:right="142"/>
        <w:rPr>
          <w:lang w:val="en-US"/>
        </w:rPr>
      </w:pPr>
    </w:p>
    <w:p w14:paraId="478A55B9" w14:textId="77777777" w:rsidR="00C862C7" w:rsidRDefault="00C862C7" w:rsidP="004D48B5">
      <w:pPr>
        <w:tabs>
          <w:tab w:val="left" w:pos="0"/>
          <w:tab w:val="left" w:pos="851"/>
        </w:tabs>
        <w:spacing w:line="276" w:lineRule="auto"/>
        <w:ind w:right="142"/>
        <w:rPr>
          <w:lang w:val="en-US"/>
        </w:rPr>
      </w:pPr>
    </w:p>
    <w:p w14:paraId="21077F4A" w14:textId="77777777" w:rsidR="00C862C7" w:rsidRDefault="00C862C7" w:rsidP="004D48B5">
      <w:pPr>
        <w:tabs>
          <w:tab w:val="left" w:pos="0"/>
          <w:tab w:val="left" w:pos="851"/>
        </w:tabs>
        <w:spacing w:line="276" w:lineRule="auto"/>
        <w:ind w:right="142"/>
        <w:rPr>
          <w:lang w:val="en-US"/>
        </w:rPr>
      </w:pPr>
    </w:p>
    <w:p w14:paraId="37AAEEA2" w14:textId="77777777" w:rsidR="00C862C7" w:rsidRDefault="00C862C7" w:rsidP="004D48B5">
      <w:pPr>
        <w:tabs>
          <w:tab w:val="left" w:pos="0"/>
          <w:tab w:val="left" w:pos="851"/>
        </w:tabs>
        <w:spacing w:line="276" w:lineRule="auto"/>
        <w:ind w:right="142"/>
        <w:rPr>
          <w:lang w:val="en-US"/>
        </w:rPr>
      </w:pPr>
    </w:p>
    <w:p w14:paraId="339191E5" w14:textId="77777777" w:rsidR="00C862C7" w:rsidRDefault="00C862C7" w:rsidP="004D48B5">
      <w:pPr>
        <w:tabs>
          <w:tab w:val="left" w:pos="0"/>
          <w:tab w:val="left" w:pos="851"/>
        </w:tabs>
        <w:spacing w:line="276" w:lineRule="auto"/>
        <w:ind w:right="142"/>
        <w:rPr>
          <w:lang w:val="en-US"/>
        </w:rPr>
      </w:pPr>
    </w:p>
    <w:p w14:paraId="7296DE3F" w14:textId="77777777" w:rsidR="00C862C7" w:rsidRDefault="00C862C7" w:rsidP="004D48B5">
      <w:pPr>
        <w:tabs>
          <w:tab w:val="left" w:pos="0"/>
          <w:tab w:val="left" w:pos="851"/>
        </w:tabs>
        <w:spacing w:line="276" w:lineRule="auto"/>
        <w:ind w:right="142"/>
        <w:rPr>
          <w:lang w:val="en-US"/>
        </w:rPr>
      </w:pPr>
    </w:p>
    <w:p w14:paraId="20D911D9" w14:textId="77777777" w:rsidR="00C862C7" w:rsidRDefault="00C862C7" w:rsidP="004D48B5">
      <w:pPr>
        <w:tabs>
          <w:tab w:val="left" w:pos="0"/>
          <w:tab w:val="left" w:pos="851"/>
        </w:tabs>
        <w:spacing w:line="276" w:lineRule="auto"/>
        <w:ind w:right="142"/>
        <w:rPr>
          <w:lang w:val="en-US"/>
        </w:rPr>
      </w:pPr>
    </w:p>
    <w:p w14:paraId="428E6828" w14:textId="77777777" w:rsidR="00C862C7" w:rsidRDefault="00C862C7" w:rsidP="004D48B5">
      <w:pPr>
        <w:tabs>
          <w:tab w:val="left" w:pos="0"/>
          <w:tab w:val="left" w:pos="851"/>
        </w:tabs>
        <w:spacing w:line="276" w:lineRule="auto"/>
        <w:ind w:right="142"/>
        <w:rPr>
          <w:lang w:val="en-US"/>
        </w:rPr>
      </w:pPr>
    </w:p>
    <w:p w14:paraId="6C3E9474" w14:textId="77777777" w:rsidR="00C862C7" w:rsidRDefault="00C862C7" w:rsidP="004D48B5">
      <w:pPr>
        <w:tabs>
          <w:tab w:val="left" w:pos="0"/>
          <w:tab w:val="left" w:pos="851"/>
        </w:tabs>
        <w:spacing w:line="276" w:lineRule="auto"/>
        <w:ind w:right="142"/>
        <w:rPr>
          <w:lang w:val="en-US"/>
        </w:rPr>
      </w:pPr>
    </w:p>
    <w:p w14:paraId="37D222BF" w14:textId="77777777" w:rsidR="00C862C7" w:rsidRDefault="00C862C7" w:rsidP="004D48B5">
      <w:pPr>
        <w:tabs>
          <w:tab w:val="left" w:pos="0"/>
          <w:tab w:val="left" w:pos="851"/>
        </w:tabs>
        <w:spacing w:line="276" w:lineRule="auto"/>
        <w:ind w:right="142"/>
        <w:rPr>
          <w:lang w:val="en-US"/>
        </w:rPr>
      </w:pPr>
    </w:p>
    <w:p w14:paraId="138BD5ED" w14:textId="77777777" w:rsidR="00C862C7" w:rsidRDefault="00C862C7" w:rsidP="004D48B5">
      <w:pPr>
        <w:tabs>
          <w:tab w:val="left" w:pos="0"/>
          <w:tab w:val="left" w:pos="851"/>
        </w:tabs>
        <w:spacing w:line="276" w:lineRule="auto"/>
        <w:ind w:right="142"/>
        <w:rPr>
          <w:lang w:val="en-US"/>
        </w:rPr>
      </w:pPr>
    </w:p>
    <w:p w14:paraId="769AA515" w14:textId="77777777" w:rsidR="00C862C7" w:rsidRPr="00F24DBA" w:rsidRDefault="00C862C7" w:rsidP="004D48B5">
      <w:pPr>
        <w:tabs>
          <w:tab w:val="left" w:pos="0"/>
          <w:tab w:val="left" w:pos="851"/>
        </w:tabs>
        <w:spacing w:line="276" w:lineRule="auto"/>
        <w:ind w:right="142"/>
        <w:rPr>
          <w:lang w:val="en-US"/>
        </w:rPr>
      </w:pPr>
    </w:p>
    <w:p w14:paraId="075FAC7C" w14:textId="5DBC5FB7" w:rsidR="00F0634F" w:rsidRDefault="00F0634F" w:rsidP="004D48B5">
      <w:pPr>
        <w:tabs>
          <w:tab w:val="left" w:pos="0"/>
          <w:tab w:val="left" w:pos="851"/>
        </w:tabs>
        <w:spacing w:line="276" w:lineRule="auto"/>
        <w:ind w:right="142"/>
        <w:rPr>
          <w:lang w:val="en-US"/>
        </w:rPr>
      </w:pPr>
    </w:p>
    <w:p w14:paraId="1EB0CAF8" w14:textId="37174BA5" w:rsidR="002E4A25" w:rsidRDefault="002E4A25" w:rsidP="004D48B5">
      <w:pPr>
        <w:tabs>
          <w:tab w:val="left" w:pos="0"/>
          <w:tab w:val="left" w:pos="851"/>
        </w:tabs>
        <w:spacing w:line="276" w:lineRule="auto"/>
        <w:ind w:right="142"/>
        <w:rPr>
          <w:lang w:val="en-US"/>
        </w:rPr>
      </w:pPr>
    </w:p>
    <w:p w14:paraId="13BDCA17" w14:textId="53A20B25" w:rsidR="002E4A25" w:rsidRDefault="002E4A25" w:rsidP="004D48B5">
      <w:pPr>
        <w:tabs>
          <w:tab w:val="left" w:pos="0"/>
          <w:tab w:val="left" w:pos="851"/>
        </w:tabs>
        <w:spacing w:line="276" w:lineRule="auto"/>
        <w:ind w:right="142"/>
        <w:rPr>
          <w:lang w:val="en-US"/>
        </w:rPr>
      </w:pPr>
    </w:p>
    <w:p w14:paraId="0A926106" w14:textId="63FB818C" w:rsidR="002E4A25" w:rsidRDefault="002E4A25" w:rsidP="004D48B5">
      <w:pPr>
        <w:tabs>
          <w:tab w:val="left" w:pos="0"/>
          <w:tab w:val="left" w:pos="851"/>
        </w:tabs>
        <w:spacing w:line="276" w:lineRule="auto"/>
        <w:ind w:right="142"/>
        <w:rPr>
          <w:lang w:val="en-US"/>
        </w:rPr>
      </w:pPr>
    </w:p>
    <w:p w14:paraId="42A5D0CB" w14:textId="6FAF3DC6" w:rsidR="002E4A25" w:rsidRDefault="002E4A25" w:rsidP="004D48B5">
      <w:pPr>
        <w:tabs>
          <w:tab w:val="left" w:pos="0"/>
          <w:tab w:val="left" w:pos="851"/>
        </w:tabs>
        <w:spacing w:line="276" w:lineRule="auto"/>
        <w:ind w:right="142"/>
        <w:rPr>
          <w:lang w:val="en-US"/>
        </w:rPr>
      </w:pPr>
    </w:p>
    <w:p w14:paraId="30E1CF4A" w14:textId="373C45BD" w:rsidR="002E4A25" w:rsidRDefault="002E4A25" w:rsidP="004D48B5">
      <w:pPr>
        <w:tabs>
          <w:tab w:val="left" w:pos="0"/>
          <w:tab w:val="left" w:pos="851"/>
        </w:tabs>
        <w:spacing w:line="276" w:lineRule="auto"/>
        <w:ind w:right="142"/>
        <w:rPr>
          <w:lang w:val="en-US"/>
        </w:rPr>
      </w:pPr>
    </w:p>
    <w:p w14:paraId="1E4C247A" w14:textId="57E5852D" w:rsidR="002E4A25" w:rsidRDefault="002E4A25" w:rsidP="004D48B5">
      <w:pPr>
        <w:tabs>
          <w:tab w:val="left" w:pos="0"/>
          <w:tab w:val="left" w:pos="851"/>
        </w:tabs>
        <w:spacing w:line="276" w:lineRule="auto"/>
        <w:ind w:right="142"/>
        <w:rPr>
          <w:lang w:val="en-US"/>
        </w:rPr>
      </w:pPr>
    </w:p>
    <w:p w14:paraId="1B32FA93" w14:textId="7A1121B1" w:rsidR="002E4A25" w:rsidRDefault="002E4A25" w:rsidP="004D48B5">
      <w:pPr>
        <w:tabs>
          <w:tab w:val="left" w:pos="0"/>
          <w:tab w:val="left" w:pos="851"/>
        </w:tabs>
        <w:spacing w:line="276" w:lineRule="auto"/>
        <w:ind w:right="142"/>
        <w:rPr>
          <w:lang w:val="en-US"/>
        </w:rPr>
      </w:pPr>
    </w:p>
    <w:p w14:paraId="7E467A6F" w14:textId="3791B88C" w:rsidR="002E4A25" w:rsidRDefault="002E4A25" w:rsidP="004D48B5">
      <w:pPr>
        <w:tabs>
          <w:tab w:val="left" w:pos="0"/>
          <w:tab w:val="left" w:pos="851"/>
        </w:tabs>
        <w:spacing w:line="276" w:lineRule="auto"/>
        <w:ind w:right="142"/>
        <w:rPr>
          <w:lang w:val="en-US"/>
        </w:rPr>
      </w:pPr>
    </w:p>
    <w:p w14:paraId="6C61B5C4" w14:textId="07FFF632" w:rsidR="002E4A25" w:rsidRDefault="002E4A25" w:rsidP="004D48B5">
      <w:pPr>
        <w:tabs>
          <w:tab w:val="left" w:pos="0"/>
          <w:tab w:val="left" w:pos="851"/>
        </w:tabs>
        <w:spacing w:line="276" w:lineRule="auto"/>
        <w:ind w:right="142"/>
        <w:rPr>
          <w:lang w:val="en-US"/>
        </w:rPr>
      </w:pPr>
    </w:p>
    <w:p w14:paraId="01949FC1" w14:textId="07033DA9" w:rsidR="002E4A25" w:rsidRDefault="002E4A25" w:rsidP="004D48B5">
      <w:pPr>
        <w:tabs>
          <w:tab w:val="left" w:pos="0"/>
          <w:tab w:val="left" w:pos="851"/>
        </w:tabs>
        <w:spacing w:line="276" w:lineRule="auto"/>
        <w:ind w:right="142"/>
        <w:rPr>
          <w:lang w:val="en-US"/>
        </w:rPr>
      </w:pPr>
    </w:p>
    <w:p w14:paraId="22612216" w14:textId="77777777" w:rsidR="002E4A25" w:rsidRPr="00F24DBA" w:rsidRDefault="002E4A25" w:rsidP="004D48B5">
      <w:pPr>
        <w:tabs>
          <w:tab w:val="left" w:pos="0"/>
          <w:tab w:val="left" w:pos="851"/>
        </w:tabs>
        <w:spacing w:line="276" w:lineRule="auto"/>
        <w:ind w:right="142"/>
        <w:rPr>
          <w:lang w:val="en-US"/>
        </w:rPr>
      </w:pPr>
    </w:p>
    <w:p w14:paraId="7C68D467" w14:textId="77777777" w:rsidR="00F0634F" w:rsidRPr="00F24DBA" w:rsidRDefault="00F0634F" w:rsidP="004D48B5">
      <w:pPr>
        <w:tabs>
          <w:tab w:val="left" w:pos="0"/>
          <w:tab w:val="left" w:pos="851"/>
        </w:tabs>
        <w:spacing w:line="276" w:lineRule="auto"/>
        <w:ind w:right="142"/>
        <w:rPr>
          <w:lang w:val="en-US"/>
        </w:rPr>
      </w:pPr>
    </w:p>
    <w:p w14:paraId="36F9AB19" w14:textId="59086E57" w:rsidR="004337C8" w:rsidRPr="00F24DBA" w:rsidRDefault="004337C8" w:rsidP="00743A67">
      <w:pPr>
        <w:pStyle w:val="ac"/>
        <w:tabs>
          <w:tab w:val="left" w:pos="0"/>
          <w:tab w:val="left" w:pos="851"/>
        </w:tabs>
        <w:spacing w:after="0" w:line="276" w:lineRule="auto"/>
        <w:ind w:left="319" w:right="142"/>
        <w:jc w:val="both"/>
        <w:rPr>
          <w:rFonts w:ascii="Times New Roman" w:hAnsi="Times New Roman"/>
          <w:b/>
          <w:sz w:val="24"/>
          <w:szCs w:val="24"/>
          <w:lang w:val="en-US"/>
        </w:rPr>
      </w:pPr>
      <w:r w:rsidRPr="00F24DBA">
        <w:rPr>
          <w:rFonts w:ascii="Times New Roman" w:hAnsi="Times New Roman"/>
          <w:b/>
          <w:sz w:val="24"/>
          <w:szCs w:val="24"/>
          <w:lang w:val="en-US"/>
        </w:rPr>
        <w:t>Guliston davlat universiteti tomonidan ishlab chiqilgan va tasdiqlangan.</w:t>
      </w:r>
    </w:p>
    <w:p w14:paraId="337DDB18" w14:textId="77777777" w:rsidR="005039F5" w:rsidRPr="00F24DBA" w:rsidRDefault="005039F5" w:rsidP="00743A67">
      <w:pPr>
        <w:pStyle w:val="ac"/>
        <w:tabs>
          <w:tab w:val="left" w:pos="0"/>
          <w:tab w:val="left" w:pos="851"/>
        </w:tabs>
        <w:spacing w:after="0" w:line="276" w:lineRule="auto"/>
        <w:ind w:left="319" w:right="142"/>
        <w:jc w:val="both"/>
        <w:rPr>
          <w:rFonts w:ascii="Times New Roman" w:hAnsi="Times New Roman"/>
          <w:b/>
          <w:sz w:val="24"/>
          <w:szCs w:val="24"/>
          <w:lang w:val="en-US"/>
        </w:rPr>
      </w:pPr>
    </w:p>
    <w:p w14:paraId="0EF734C1" w14:textId="5B18CEFB" w:rsidR="004337C8" w:rsidRPr="00F24DBA" w:rsidRDefault="004337C8" w:rsidP="005A0D2D">
      <w:pPr>
        <w:pStyle w:val="ac"/>
        <w:tabs>
          <w:tab w:val="left" w:pos="0"/>
          <w:tab w:val="left" w:pos="851"/>
        </w:tabs>
        <w:spacing w:after="0" w:line="276" w:lineRule="auto"/>
        <w:ind w:left="319" w:right="142"/>
        <w:jc w:val="both"/>
        <w:rPr>
          <w:rFonts w:ascii="Times New Roman" w:hAnsi="Times New Roman"/>
          <w:b/>
          <w:sz w:val="24"/>
          <w:szCs w:val="24"/>
          <w:lang w:val="en-US"/>
        </w:rPr>
      </w:pPr>
      <w:r w:rsidRPr="00F24DBA">
        <w:rPr>
          <w:rFonts w:ascii="Times New Roman" w:hAnsi="Times New Roman"/>
          <w:b/>
          <w:sz w:val="24"/>
          <w:szCs w:val="24"/>
          <w:lang w:val="en-US"/>
        </w:rPr>
        <w:t>Fan/modul uchun ma’sullar</w:t>
      </w:r>
      <w:r w:rsidR="005039F5" w:rsidRPr="00F24DBA">
        <w:rPr>
          <w:rFonts w:ascii="Times New Roman" w:hAnsi="Times New Roman"/>
          <w:b/>
          <w:sz w:val="24"/>
          <w:szCs w:val="24"/>
          <w:lang w:val="en-US"/>
        </w:rPr>
        <w:t>:</w:t>
      </w:r>
    </w:p>
    <w:p w14:paraId="1D488AFB" w14:textId="77777777" w:rsidR="005039F5" w:rsidRPr="00F24DBA" w:rsidRDefault="005039F5" w:rsidP="005A0D2D">
      <w:pPr>
        <w:pStyle w:val="ac"/>
        <w:tabs>
          <w:tab w:val="left" w:pos="0"/>
          <w:tab w:val="left" w:pos="851"/>
        </w:tabs>
        <w:spacing w:after="0" w:line="276" w:lineRule="auto"/>
        <w:ind w:left="319" w:right="142"/>
        <w:jc w:val="both"/>
        <w:rPr>
          <w:rFonts w:ascii="Times New Roman" w:hAnsi="Times New Roman"/>
          <w:b/>
          <w:sz w:val="24"/>
          <w:szCs w:val="24"/>
          <w:lang w:val="en-US"/>
        </w:rPr>
      </w:pPr>
    </w:p>
    <w:p w14:paraId="2DA74302" w14:textId="2C11B8E8" w:rsidR="00743A67" w:rsidRPr="00F24DBA" w:rsidRDefault="002E4A25" w:rsidP="005A0D2D">
      <w:pPr>
        <w:pStyle w:val="ac"/>
        <w:tabs>
          <w:tab w:val="left" w:pos="0"/>
          <w:tab w:val="left" w:pos="851"/>
        </w:tabs>
        <w:spacing w:after="0" w:line="276" w:lineRule="auto"/>
        <w:ind w:left="319" w:right="142"/>
        <w:jc w:val="both"/>
        <w:rPr>
          <w:rFonts w:ascii="Times New Roman" w:hAnsi="Times New Roman"/>
          <w:sz w:val="24"/>
          <w:szCs w:val="24"/>
          <w:lang w:val="en-US"/>
        </w:rPr>
      </w:pPr>
      <w:r w:rsidRPr="002E4A25">
        <w:rPr>
          <w:rFonts w:ascii="Times New Roman" w:hAnsi="Times New Roman"/>
          <w:sz w:val="24"/>
          <w:szCs w:val="24"/>
          <w:lang w:val="uz-Cyrl-UZ"/>
        </w:rPr>
        <w:t>Musurmanov A.A- qishloq xo’jaligi fanlari falsafa doktori, dotsent</w:t>
      </w:r>
      <w:r w:rsidR="00B74272" w:rsidRPr="00F24DBA">
        <w:rPr>
          <w:rFonts w:ascii="Times New Roman" w:hAnsi="Times New Roman"/>
          <w:sz w:val="24"/>
          <w:szCs w:val="24"/>
          <w:lang w:val="en-US"/>
        </w:rPr>
        <w:t>.</w:t>
      </w:r>
      <w:r w:rsidR="00743A67" w:rsidRPr="00F24DBA">
        <w:rPr>
          <w:rFonts w:ascii="Times New Roman" w:hAnsi="Times New Roman"/>
          <w:sz w:val="24"/>
          <w:szCs w:val="24"/>
          <w:lang w:val="en-US"/>
        </w:rPr>
        <w:t xml:space="preserve"> </w:t>
      </w:r>
    </w:p>
    <w:p w14:paraId="01425428" w14:textId="77777777" w:rsidR="00B74272" w:rsidRPr="00F24DBA" w:rsidRDefault="00B74272" w:rsidP="005A0D2D">
      <w:pPr>
        <w:pStyle w:val="ac"/>
        <w:tabs>
          <w:tab w:val="left" w:pos="0"/>
          <w:tab w:val="left" w:pos="851"/>
        </w:tabs>
        <w:spacing w:after="0" w:line="276" w:lineRule="auto"/>
        <w:ind w:left="319" w:right="142"/>
        <w:jc w:val="both"/>
        <w:rPr>
          <w:rFonts w:ascii="Times New Roman" w:hAnsi="Times New Roman"/>
          <w:b/>
          <w:sz w:val="24"/>
          <w:szCs w:val="24"/>
          <w:lang w:val="en-US"/>
        </w:rPr>
      </w:pPr>
    </w:p>
    <w:p w14:paraId="508A5084" w14:textId="051DB404" w:rsidR="00743A67" w:rsidRPr="00F24DBA" w:rsidRDefault="00743A67" w:rsidP="005A0D2D">
      <w:pPr>
        <w:pStyle w:val="ac"/>
        <w:tabs>
          <w:tab w:val="left" w:pos="0"/>
          <w:tab w:val="left" w:pos="851"/>
        </w:tabs>
        <w:spacing w:after="0" w:line="276" w:lineRule="auto"/>
        <w:ind w:left="319" w:right="142"/>
        <w:jc w:val="both"/>
        <w:rPr>
          <w:rFonts w:ascii="Times New Roman" w:hAnsi="Times New Roman"/>
          <w:b/>
          <w:sz w:val="24"/>
          <w:szCs w:val="24"/>
          <w:lang w:val="en-US"/>
        </w:rPr>
      </w:pPr>
      <w:r w:rsidRPr="00F24DBA">
        <w:rPr>
          <w:rFonts w:ascii="Times New Roman" w:hAnsi="Times New Roman"/>
          <w:b/>
          <w:sz w:val="24"/>
          <w:szCs w:val="24"/>
          <w:lang w:val="en-US"/>
        </w:rPr>
        <w:t>Taqrizchilar</w:t>
      </w:r>
      <w:r w:rsidR="005039F5" w:rsidRPr="00F24DBA">
        <w:rPr>
          <w:rFonts w:ascii="Times New Roman" w:hAnsi="Times New Roman"/>
          <w:b/>
          <w:sz w:val="24"/>
          <w:szCs w:val="24"/>
          <w:lang w:val="en-US"/>
        </w:rPr>
        <w:t>:</w:t>
      </w:r>
    </w:p>
    <w:p w14:paraId="5F8FB233" w14:textId="77777777" w:rsidR="005039F5" w:rsidRPr="00F24DBA" w:rsidRDefault="005039F5" w:rsidP="005A0D2D">
      <w:pPr>
        <w:pStyle w:val="ac"/>
        <w:tabs>
          <w:tab w:val="left" w:pos="0"/>
          <w:tab w:val="left" w:pos="851"/>
        </w:tabs>
        <w:spacing w:after="0" w:line="276" w:lineRule="auto"/>
        <w:ind w:left="319" w:right="142"/>
        <w:jc w:val="both"/>
        <w:rPr>
          <w:rFonts w:ascii="Times New Roman" w:hAnsi="Times New Roman"/>
          <w:b/>
          <w:sz w:val="24"/>
          <w:szCs w:val="24"/>
          <w:lang w:val="en-US"/>
        </w:rPr>
      </w:pPr>
    </w:p>
    <w:p w14:paraId="2434DFA6" w14:textId="04425F49" w:rsidR="002E4A25" w:rsidRPr="002E4A25" w:rsidRDefault="002E4A25" w:rsidP="002E4A25">
      <w:pPr>
        <w:tabs>
          <w:tab w:val="left" w:pos="2949"/>
        </w:tabs>
        <w:spacing w:line="276" w:lineRule="auto"/>
        <w:jc w:val="both"/>
        <w:rPr>
          <w:lang w:val="uz-Cyrl-UZ"/>
        </w:rPr>
      </w:pPr>
      <w:r>
        <w:rPr>
          <w:sz w:val="28"/>
          <w:szCs w:val="28"/>
          <w:lang w:val="en-US"/>
        </w:rPr>
        <w:t xml:space="preserve">    </w:t>
      </w:r>
      <w:r w:rsidRPr="002E4A25">
        <w:rPr>
          <w:lang w:val="en-US"/>
        </w:rPr>
        <w:t>Qurvontoyev R</w:t>
      </w:r>
      <w:r w:rsidRPr="002E4A25">
        <w:rPr>
          <w:lang w:val="uz-Cyrl-UZ"/>
        </w:rPr>
        <w:t xml:space="preserve">- </w:t>
      </w:r>
      <w:r w:rsidRPr="002E4A25">
        <w:rPr>
          <w:lang w:val="en-US"/>
        </w:rPr>
        <w:t>qishoq xo’jaligi</w:t>
      </w:r>
      <w:r w:rsidRPr="002E4A25">
        <w:rPr>
          <w:lang w:val="uz-Cyrl-UZ"/>
        </w:rPr>
        <w:t xml:space="preserve"> fanlari doktori, professor</w:t>
      </w:r>
    </w:p>
    <w:p w14:paraId="3239AE87" w14:textId="77777777" w:rsidR="002E4A25" w:rsidRDefault="002E4A25" w:rsidP="002E4A25">
      <w:pPr>
        <w:tabs>
          <w:tab w:val="left" w:pos="2949"/>
        </w:tabs>
        <w:spacing w:line="276" w:lineRule="auto"/>
        <w:jc w:val="both"/>
        <w:rPr>
          <w:lang w:val="en-US"/>
        </w:rPr>
      </w:pPr>
      <w:r w:rsidRPr="002E4A25">
        <w:rPr>
          <w:lang w:val="en-US"/>
        </w:rPr>
        <w:t xml:space="preserve">    </w:t>
      </w:r>
    </w:p>
    <w:p w14:paraId="4D1BEE45" w14:textId="77777777" w:rsidR="002E4A25" w:rsidRDefault="002E4A25" w:rsidP="004B2748">
      <w:pPr>
        <w:pStyle w:val="ae"/>
        <w:spacing w:after="0"/>
        <w:jc w:val="both"/>
        <w:rPr>
          <w:shd w:val="clear" w:color="auto" w:fill="FFFFFF"/>
          <w:lang w:val="en-US"/>
        </w:rPr>
      </w:pPr>
      <w:r>
        <w:rPr>
          <w:b/>
          <w:lang w:val="en-US"/>
        </w:rPr>
        <w:t xml:space="preserve">   </w:t>
      </w:r>
      <w:r w:rsidR="004B2748" w:rsidRPr="00843F70">
        <w:rPr>
          <w:b/>
          <w:lang w:val="uz-Cyrl-UZ"/>
        </w:rPr>
        <w:t>Izoh:</w:t>
      </w:r>
      <w:r w:rsidR="004B2748" w:rsidRPr="00843F70">
        <w:rPr>
          <w:lang w:val="uz-Cyrl-UZ"/>
        </w:rPr>
        <w:t xml:space="preserve"> Ushbu fan </w:t>
      </w:r>
      <w:r w:rsidR="004B2748" w:rsidRPr="00843F70">
        <w:rPr>
          <w:lang w:val="en-AU"/>
        </w:rPr>
        <w:t>dasturi</w:t>
      </w:r>
      <w:r w:rsidR="004B2748" w:rsidRPr="00843F70">
        <w:rPr>
          <w:lang w:val="uz-Cyrl-UZ"/>
        </w:rPr>
        <w:t xml:space="preserve"> </w:t>
      </w:r>
      <w:r w:rsidR="004B2748" w:rsidRPr="00843F70">
        <w:rPr>
          <w:shd w:val="clear" w:color="auto" w:fill="FFFFFF"/>
          <w:lang w:val="tr-TR"/>
        </w:rPr>
        <w:t>Chjenjou unıversıtetı</w:t>
      </w:r>
      <w:r w:rsidR="004B2748" w:rsidRPr="00843F70">
        <w:rPr>
          <w:shd w:val="clear" w:color="auto" w:fill="FFFFFF"/>
          <w:lang w:val="uz-Cyrl-UZ"/>
        </w:rPr>
        <w:t>, Texas universiteti, Moskva davlat universiteti-</w:t>
      </w:r>
      <w:r>
        <w:rPr>
          <w:shd w:val="clear" w:color="auto" w:fill="FFFFFF"/>
          <w:lang w:val="en-US"/>
        </w:rPr>
        <w:t xml:space="preserve">  </w:t>
      </w:r>
    </w:p>
    <w:p w14:paraId="66C68115" w14:textId="37AD3A23" w:rsidR="004B2748" w:rsidRPr="00843F70" w:rsidRDefault="002E4A25" w:rsidP="004B2748">
      <w:pPr>
        <w:pStyle w:val="ae"/>
        <w:spacing w:after="0"/>
        <w:jc w:val="both"/>
        <w:rPr>
          <w:lang w:val="uz-Cyrl-UZ"/>
        </w:rPr>
      </w:pPr>
      <w:r>
        <w:rPr>
          <w:shd w:val="clear" w:color="auto" w:fill="FFFFFF"/>
          <w:lang w:val="en-US"/>
        </w:rPr>
        <w:t xml:space="preserve">   </w:t>
      </w:r>
      <w:r w:rsidR="004B2748" w:rsidRPr="00843F70">
        <w:rPr>
          <w:shd w:val="clear" w:color="auto" w:fill="FFFFFF"/>
          <w:lang w:val="en-AU"/>
        </w:rPr>
        <w:t>ta</w:t>
      </w:r>
      <w:r w:rsidR="004B2748" w:rsidRPr="00843F70">
        <w:rPr>
          <w:lang w:val="uz-Cyrl-UZ"/>
        </w:rPr>
        <w:t>’lim dasturlari asosida takomillashtirildi.</w:t>
      </w:r>
    </w:p>
    <w:p w14:paraId="21BA57D2" w14:textId="77777777" w:rsidR="00EB269D" w:rsidRPr="004B2748" w:rsidRDefault="00EB269D" w:rsidP="004B2748">
      <w:pPr>
        <w:pStyle w:val="ae"/>
        <w:spacing w:after="0"/>
        <w:jc w:val="both"/>
        <w:rPr>
          <w:lang w:val="uz-Cyrl-UZ"/>
        </w:rPr>
      </w:pPr>
    </w:p>
    <w:sectPr w:rsidR="00EB269D" w:rsidRPr="004B2748" w:rsidSect="005B17D8">
      <w:footerReference w:type="even" r:id="rId12"/>
      <w:footerReference w:type="default" r:id="rId13"/>
      <w:pgSz w:w="11906" w:h="16838"/>
      <w:pgMar w:top="709" w:right="850"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3CB8FD" w14:textId="77777777" w:rsidR="00A65792" w:rsidRDefault="00A65792">
      <w:r>
        <w:separator/>
      </w:r>
    </w:p>
  </w:endnote>
  <w:endnote w:type="continuationSeparator" w:id="0">
    <w:p w14:paraId="45903A48" w14:textId="77777777" w:rsidR="00A65792" w:rsidRDefault="00A65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PANDA Times UZ">
    <w:altName w:val="Arial"/>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00002FF" w:usb1="4000ACFF" w:usb2="00000001" w:usb3="00000000" w:csb0="0000019F" w:csb1="00000000"/>
  </w:font>
  <w:font w:name="PANDA Futuris UZ">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BalticaUzbek">
    <w:altName w:val="Times New Roman"/>
    <w:charset w:val="00"/>
    <w:family w:val="auto"/>
    <w:pitch w:val="variable"/>
    <w:sig w:usb0="00000001" w:usb1="00000000" w:usb2="00000000" w:usb3="00000000" w:csb0="00000097"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B5659" w14:textId="77777777" w:rsidR="000E2CB2" w:rsidRDefault="000E2CB2" w:rsidP="00247616">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40AC71C5" w14:textId="77777777" w:rsidR="000E2CB2" w:rsidRDefault="000E2CB2" w:rsidP="00247616">
    <w:pPr>
      <w:pStyle w:val="a8"/>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95642D" w14:textId="608B5C10" w:rsidR="000E2CB2" w:rsidRDefault="000E2CB2">
    <w:pPr>
      <w:pStyle w:val="a8"/>
      <w:jc w:val="center"/>
    </w:pPr>
    <w:r w:rsidRPr="00C770A7">
      <w:rPr>
        <w:szCs w:val="20"/>
      </w:rPr>
      <w:fldChar w:fldCharType="begin"/>
    </w:r>
    <w:r w:rsidRPr="00C770A7">
      <w:rPr>
        <w:szCs w:val="20"/>
      </w:rPr>
      <w:instrText>PAGE   \* MERGEFORMAT</w:instrText>
    </w:r>
    <w:r w:rsidRPr="00C770A7">
      <w:rPr>
        <w:szCs w:val="20"/>
      </w:rPr>
      <w:fldChar w:fldCharType="separate"/>
    </w:r>
    <w:r w:rsidR="002E4A25">
      <w:rPr>
        <w:noProof/>
        <w:szCs w:val="20"/>
      </w:rPr>
      <w:t>2</w:t>
    </w:r>
    <w:r w:rsidRPr="00C770A7">
      <w:rPr>
        <w:szCs w:val="20"/>
      </w:rPr>
      <w:fldChar w:fldCharType="end"/>
    </w:r>
  </w:p>
  <w:p w14:paraId="4C30CC31" w14:textId="77777777" w:rsidR="000E2CB2" w:rsidRDefault="000E2CB2" w:rsidP="00247616">
    <w:pPr>
      <w:pStyle w:val="a8"/>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8E5BE9" w14:textId="77777777" w:rsidR="00A65792" w:rsidRDefault="00A65792">
      <w:r>
        <w:separator/>
      </w:r>
    </w:p>
  </w:footnote>
  <w:footnote w:type="continuationSeparator" w:id="0">
    <w:p w14:paraId="532FA616" w14:textId="77777777" w:rsidR="00A65792" w:rsidRDefault="00A6579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23528"/>
    <w:multiLevelType w:val="hybridMultilevel"/>
    <w:tmpl w:val="4BDC96AA"/>
    <w:lvl w:ilvl="0" w:tplc="8EE8DD10">
      <w:start w:val="1"/>
      <w:numFmt w:val="decimal"/>
      <w:lvlText w:val="%1."/>
      <w:lvlJc w:val="left"/>
      <w:pPr>
        <w:ind w:left="720" w:hanging="360"/>
      </w:pPr>
      <w:rPr>
        <w:rFonts w:hint="default"/>
        <w:b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577A87"/>
    <w:multiLevelType w:val="singleLevel"/>
    <w:tmpl w:val="33141124"/>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035F0DC1"/>
    <w:multiLevelType w:val="hybridMultilevel"/>
    <w:tmpl w:val="8BA0F21A"/>
    <w:lvl w:ilvl="0" w:tplc="53C648F2">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3B86184"/>
    <w:multiLevelType w:val="hybridMultilevel"/>
    <w:tmpl w:val="CA387E56"/>
    <w:lvl w:ilvl="0" w:tplc="CBA2AC4A">
      <w:start w:val="1"/>
      <w:numFmt w:val="decimal"/>
      <w:lvlText w:val="%1."/>
      <w:lvlJc w:val="left"/>
      <w:pPr>
        <w:ind w:left="87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AC71A41"/>
    <w:multiLevelType w:val="hybridMultilevel"/>
    <w:tmpl w:val="C7D264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B1F6626"/>
    <w:multiLevelType w:val="hybridMultilevel"/>
    <w:tmpl w:val="171AAC5C"/>
    <w:lvl w:ilvl="0" w:tplc="4B8EDC40">
      <w:start w:val="1"/>
      <w:numFmt w:val="bullet"/>
      <w:lvlText w:val=""/>
      <w:lvlJc w:val="left"/>
      <w:pPr>
        <w:ind w:left="776" w:hanging="360"/>
      </w:pPr>
      <w:rPr>
        <w:rFonts w:ascii="Symbol" w:hAnsi="Symbol" w:hint="default"/>
      </w:rPr>
    </w:lvl>
    <w:lvl w:ilvl="1" w:tplc="04190003" w:tentative="1">
      <w:start w:val="1"/>
      <w:numFmt w:val="bullet"/>
      <w:lvlText w:val="o"/>
      <w:lvlJc w:val="left"/>
      <w:pPr>
        <w:ind w:left="1496" w:hanging="360"/>
      </w:pPr>
      <w:rPr>
        <w:rFonts w:ascii="Courier New" w:hAnsi="Courier New" w:cs="Courier New" w:hint="default"/>
      </w:rPr>
    </w:lvl>
    <w:lvl w:ilvl="2" w:tplc="04190005" w:tentative="1">
      <w:start w:val="1"/>
      <w:numFmt w:val="bullet"/>
      <w:lvlText w:val=""/>
      <w:lvlJc w:val="left"/>
      <w:pPr>
        <w:ind w:left="2216" w:hanging="360"/>
      </w:pPr>
      <w:rPr>
        <w:rFonts w:ascii="Wingdings" w:hAnsi="Wingdings" w:hint="default"/>
      </w:rPr>
    </w:lvl>
    <w:lvl w:ilvl="3" w:tplc="04190001" w:tentative="1">
      <w:start w:val="1"/>
      <w:numFmt w:val="bullet"/>
      <w:lvlText w:val=""/>
      <w:lvlJc w:val="left"/>
      <w:pPr>
        <w:ind w:left="2936" w:hanging="360"/>
      </w:pPr>
      <w:rPr>
        <w:rFonts w:ascii="Symbol" w:hAnsi="Symbol" w:hint="default"/>
      </w:rPr>
    </w:lvl>
    <w:lvl w:ilvl="4" w:tplc="04190003" w:tentative="1">
      <w:start w:val="1"/>
      <w:numFmt w:val="bullet"/>
      <w:lvlText w:val="o"/>
      <w:lvlJc w:val="left"/>
      <w:pPr>
        <w:ind w:left="3656" w:hanging="360"/>
      </w:pPr>
      <w:rPr>
        <w:rFonts w:ascii="Courier New" w:hAnsi="Courier New" w:cs="Courier New" w:hint="default"/>
      </w:rPr>
    </w:lvl>
    <w:lvl w:ilvl="5" w:tplc="04190005" w:tentative="1">
      <w:start w:val="1"/>
      <w:numFmt w:val="bullet"/>
      <w:lvlText w:val=""/>
      <w:lvlJc w:val="left"/>
      <w:pPr>
        <w:ind w:left="4376" w:hanging="360"/>
      </w:pPr>
      <w:rPr>
        <w:rFonts w:ascii="Wingdings" w:hAnsi="Wingdings" w:hint="default"/>
      </w:rPr>
    </w:lvl>
    <w:lvl w:ilvl="6" w:tplc="04190001" w:tentative="1">
      <w:start w:val="1"/>
      <w:numFmt w:val="bullet"/>
      <w:lvlText w:val=""/>
      <w:lvlJc w:val="left"/>
      <w:pPr>
        <w:ind w:left="5096" w:hanging="360"/>
      </w:pPr>
      <w:rPr>
        <w:rFonts w:ascii="Symbol" w:hAnsi="Symbol" w:hint="default"/>
      </w:rPr>
    </w:lvl>
    <w:lvl w:ilvl="7" w:tplc="04190003" w:tentative="1">
      <w:start w:val="1"/>
      <w:numFmt w:val="bullet"/>
      <w:lvlText w:val="o"/>
      <w:lvlJc w:val="left"/>
      <w:pPr>
        <w:ind w:left="5816" w:hanging="360"/>
      </w:pPr>
      <w:rPr>
        <w:rFonts w:ascii="Courier New" w:hAnsi="Courier New" w:cs="Courier New" w:hint="default"/>
      </w:rPr>
    </w:lvl>
    <w:lvl w:ilvl="8" w:tplc="04190005" w:tentative="1">
      <w:start w:val="1"/>
      <w:numFmt w:val="bullet"/>
      <w:lvlText w:val=""/>
      <w:lvlJc w:val="left"/>
      <w:pPr>
        <w:ind w:left="6536" w:hanging="360"/>
      </w:pPr>
      <w:rPr>
        <w:rFonts w:ascii="Wingdings" w:hAnsi="Wingdings" w:hint="default"/>
      </w:rPr>
    </w:lvl>
  </w:abstractNum>
  <w:abstractNum w:abstractNumId="6" w15:restartNumberingAfterBreak="0">
    <w:nsid w:val="108562FD"/>
    <w:multiLevelType w:val="hybridMultilevel"/>
    <w:tmpl w:val="B174461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10DC0781"/>
    <w:multiLevelType w:val="multilevel"/>
    <w:tmpl w:val="3D822670"/>
    <w:lvl w:ilvl="0">
      <w:start w:val="1"/>
      <w:numFmt w:val="decimal"/>
      <w:pStyle w:val="2"/>
      <w:lvlText w:val="%1."/>
      <w:lvlJc w:val="left"/>
      <w:pPr>
        <w:tabs>
          <w:tab w:val="num" w:pos="1211"/>
        </w:tabs>
        <w:ind w:firstLine="851"/>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15:restartNumberingAfterBreak="0">
    <w:nsid w:val="16142E5A"/>
    <w:multiLevelType w:val="hybridMultilevel"/>
    <w:tmpl w:val="200A8BC2"/>
    <w:lvl w:ilvl="0" w:tplc="BFB4E686">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9" w15:restartNumberingAfterBreak="0">
    <w:nsid w:val="218D62CF"/>
    <w:multiLevelType w:val="hybridMultilevel"/>
    <w:tmpl w:val="6DBC3EF0"/>
    <w:lvl w:ilvl="0" w:tplc="BDD069B2">
      <w:start w:val="1"/>
      <w:numFmt w:val="bullet"/>
      <w:lvlText w:val=""/>
      <w:lvlJc w:val="left"/>
      <w:pPr>
        <w:ind w:left="826" w:hanging="360"/>
      </w:pPr>
      <w:rPr>
        <w:rFonts w:ascii="Symbol" w:hAnsi="Symbol" w:hint="default"/>
        <w:lang w:val="en-US" w:eastAsia="en-US" w:bidi="ar-SA"/>
      </w:rPr>
    </w:lvl>
    <w:lvl w:ilvl="1" w:tplc="04190019">
      <w:start w:val="1"/>
      <w:numFmt w:val="bullet"/>
      <w:lvlText w:val="o"/>
      <w:lvlJc w:val="left"/>
      <w:pPr>
        <w:ind w:left="1546" w:hanging="360"/>
      </w:pPr>
      <w:rPr>
        <w:rFonts w:ascii="Courier New" w:hAnsi="Courier New" w:cs="Courier New" w:hint="default"/>
      </w:rPr>
    </w:lvl>
    <w:lvl w:ilvl="2" w:tplc="04190019">
      <w:start w:val="1"/>
      <w:numFmt w:val="bullet"/>
      <w:lvlText w:val="o"/>
      <w:lvlJc w:val="left"/>
      <w:pPr>
        <w:ind w:left="2266" w:hanging="360"/>
      </w:pPr>
      <w:rPr>
        <w:rFonts w:ascii="Courier New" w:hAnsi="Courier New" w:cs="Courier New" w:hint="default"/>
      </w:rPr>
    </w:lvl>
    <w:lvl w:ilvl="3" w:tplc="0419000F" w:tentative="1">
      <w:start w:val="1"/>
      <w:numFmt w:val="bullet"/>
      <w:lvlText w:val=""/>
      <w:lvlJc w:val="left"/>
      <w:pPr>
        <w:ind w:left="2986" w:hanging="360"/>
      </w:pPr>
      <w:rPr>
        <w:rFonts w:ascii="Symbol" w:hAnsi="Symbol" w:hint="default"/>
      </w:rPr>
    </w:lvl>
    <w:lvl w:ilvl="4" w:tplc="04190019" w:tentative="1">
      <w:start w:val="1"/>
      <w:numFmt w:val="bullet"/>
      <w:lvlText w:val="o"/>
      <w:lvlJc w:val="left"/>
      <w:pPr>
        <w:ind w:left="3706" w:hanging="360"/>
      </w:pPr>
      <w:rPr>
        <w:rFonts w:ascii="Courier New" w:hAnsi="Courier New" w:cs="Courier New" w:hint="default"/>
      </w:rPr>
    </w:lvl>
    <w:lvl w:ilvl="5" w:tplc="0419001B" w:tentative="1">
      <w:start w:val="1"/>
      <w:numFmt w:val="bullet"/>
      <w:lvlText w:val=""/>
      <w:lvlJc w:val="left"/>
      <w:pPr>
        <w:ind w:left="4426" w:hanging="360"/>
      </w:pPr>
      <w:rPr>
        <w:rFonts w:ascii="Wingdings" w:hAnsi="Wingdings" w:hint="default"/>
      </w:rPr>
    </w:lvl>
    <w:lvl w:ilvl="6" w:tplc="0419000F" w:tentative="1">
      <w:start w:val="1"/>
      <w:numFmt w:val="bullet"/>
      <w:lvlText w:val=""/>
      <w:lvlJc w:val="left"/>
      <w:pPr>
        <w:ind w:left="5146" w:hanging="360"/>
      </w:pPr>
      <w:rPr>
        <w:rFonts w:ascii="Symbol" w:hAnsi="Symbol" w:hint="default"/>
      </w:rPr>
    </w:lvl>
    <w:lvl w:ilvl="7" w:tplc="04190019" w:tentative="1">
      <w:start w:val="1"/>
      <w:numFmt w:val="bullet"/>
      <w:lvlText w:val="o"/>
      <w:lvlJc w:val="left"/>
      <w:pPr>
        <w:ind w:left="5866" w:hanging="360"/>
      </w:pPr>
      <w:rPr>
        <w:rFonts w:ascii="Courier New" w:hAnsi="Courier New" w:cs="Courier New" w:hint="default"/>
      </w:rPr>
    </w:lvl>
    <w:lvl w:ilvl="8" w:tplc="0419001B" w:tentative="1">
      <w:start w:val="1"/>
      <w:numFmt w:val="bullet"/>
      <w:lvlText w:val=""/>
      <w:lvlJc w:val="left"/>
      <w:pPr>
        <w:ind w:left="6586" w:hanging="360"/>
      </w:pPr>
      <w:rPr>
        <w:rFonts w:ascii="Wingdings" w:hAnsi="Wingdings" w:hint="default"/>
      </w:rPr>
    </w:lvl>
  </w:abstractNum>
  <w:abstractNum w:abstractNumId="10" w15:restartNumberingAfterBreak="0">
    <w:nsid w:val="26176F0E"/>
    <w:multiLevelType w:val="multilevel"/>
    <w:tmpl w:val="4B848CF8"/>
    <w:lvl w:ilvl="0">
      <w:start w:val="5"/>
      <w:numFmt w:val="decimal"/>
      <w:lvlText w:val="%1"/>
      <w:lvlJc w:val="left"/>
      <w:pPr>
        <w:ind w:left="102" w:hanging="543"/>
      </w:pPr>
      <w:rPr>
        <w:lang w:val="bg-BG" w:eastAsia="en-US" w:bidi="ar-SA"/>
      </w:rPr>
    </w:lvl>
    <w:lvl w:ilvl="1">
      <w:start w:val="1"/>
      <w:numFmt w:val="decimal"/>
      <w:lvlText w:val="%1.%2."/>
      <w:lvlJc w:val="left"/>
      <w:pPr>
        <w:ind w:left="102" w:hanging="543"/>
      </w:pPr>
      <w:rPr>
        <w:rFonts w:ascii="Times New Roman" w:eastAsia="Times New Roman" w:hAnsi="Times New Roman" w:cs="Times New Roman" w:hint="default"/>
        <w:b/>
        <w:bCs/>
        <w:i w:val="0"/>
        <w:iCs w:val="0"/>
        <w:spacing w:val="0"/>
        <w:w w:val="100"/>
        <w:sz w:val="28"/>
        <w:szCs w:val="28"/>
        <w:lang w:val="bg-BG" w:eastAsia="en-US" w:bidi="ar-SA"/>
      </w:rPr>
    </w:lvl>
    <w:lvl w:ilvl="2">
      <w:numFmt w:val="bullet"/>
      <w:lvlText w:val="-"/>
      <w:lvlJc w:val="left"/>
      <w:pPr>
        <w:ind w:left="102" w:hanging="164"/>
      </w:pPr>
      <w:rPr>
        <w:rFonts w:ascii="Times New Roman" w:eastAsia="Times New Roman" w:hAnsi="Times New Roman" w:cs="Times New Roman" w:hint="default"/>
        <w:b w:val="0"/>
        <w:bCs w:val="0"/>
        <w:i w:val="0"/>
        <w:iCs w:val="0"/>
        <w:spacing w:val="0"/>
        <w:w w:val="100"/>
        <w:sz w:val="28"/>
        <w:szCs w:val="28"/>
        <w:lang w:val="bg-BG" w:eastAsia="en-US" w:bidi="ar-SA"/>
      </w:rPr>
    </w:lvl>
    <w:lvl w:ilvl="3">
      <w:numFmt w:val="bullet"/>
      <w:lvlText w:val="•"/>
      <w:lvlJc w:val="left"/>
      <w:pPr>
        <w:ind w:left="2939" w:hanging="164"/>
      </w:pPr>
      <w:rPr>
        <w:lang w:val="bg-BG" w:eastAsia="en-US" w:bidi="ar-SA"/>
      </w:rPr>
    </w:lvl>
    <w:lvl w:ilvl="4">
      <w:numFmt w:val="bullet"/>
      <w:lvlText w:val="•"/>
      <w:lvlJc w:val="left"/>
      <w:pPr>
        <w:ind w:left="3886" w:hanging="164"/>
      </w:pPr>
      <w:rPr>
        <w:lang w:val="bg-BG" w:eastAsia="en-US" w:bidi="ar-SA"/>
      </w:rPr>
    </w:lvl>
    <w:lvl w:ilvl="5">
      <w:numFmt w:val="bullet"/>
      <w:lvlText w:val="•"/>
      <w:lvlJc w:val="left"/>
      <w:pPr>
        <w:ind w:left="4833" w:hanging="164"/>
      </w:pPr>
      <w:rPr>
        <w:lang w:val="bg-BG" w:eastAsia="en-US" w:bidi="ar-SA"/>
      </w:rPr>
    </w:lvl>
    <w:lvl w:ilvl="6">
      <w:numFmt w:val="bullet"/>
      <w:lvlText w:val="•"/>
      <w:lvlJc w:val="left"/>
      <w:pPr>
        <w:ind w:left="5779" w:hanging="164"/>
      </w:pPr>
      <w:rPr>
        <w:lang w:val="bg-BG" w:eastAsia="en-US" w:bidi="ar-SA"/>
      </w:rPr>
    </w:lvl>
    <w:lvl w:ilvl="7">
      <w:numFmt w:val="bullet"/>
      <w:lvlText w:val="•"/>
      <w:lvlJc w:val="left"/>
      <w:pPr>
        <w:ind w:left="6726" w:hanging="164"/>
      </w:pPr>
      <w:rPr>
        <w:lang w:val="bg-BG" w:eastAsia="en-US" w:bidi="ar-SA"/>
      </w:rPr>
    </w:lvl>
    <w:lvl w:ilvl="8">
      <w:numFmt w:val="bullet"/>
      <w:lvlText w:val="•"/>
      <w:lvlJc w:val="left"/>
      <w:pPr>
        <w:ind w:left="7673" w:hanging="164"/>
      </w:pPr>
      <w:rPr>
        <w:lang w:val="bg-BG" w:eastAsia="en-US" w:bidi="ar-SA"/>
      </w:rPr>
    </w:lvl>
  </w:abstractNum>
  <w:abstractNum w:abstractNumId="11" w15:restartNumberingAfterBreak="0">
    <w:nsid w:val="26D44B53"/>
    <w:multiLevelType w:val="hybridMultilevel"/>
    <w:tmpl w:val="C7FC8796"/>
    <w:lvl w:ilvl="0" w:tplc="B5063DB2">
      <w:start w:val="1"/>
      <w:numFmt w:val="decimal"/>
      <w:lvlText w:val="%1."/>
      <w:lvlJc w:val="left"/>
      <w:pPr>
        <w:ind w:left="795" w:hanging="360"/>
      </w:pPr>
      <w:rPr>
        <w:rFonts w:ascii="Times New Roman" w:hAnsi="Times New Roman" w:cs="Times New Roman" w:hint="default"/>
        <w:b w:val="0"/>
      </w:r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12" w15:restartNumberingAfterBreak="0">
    <w:nsid w:val="337F3BCC"/>
    <w:multiLevelType w:val="multilevel"/>
    <w:tmpl w:val="C3D6A06A"/>
    <w:lvl w:ilvl="0">
      <w:start w:val="1"/>
      <w:numFmt w:val="decimal"/>
      <w:pStyle w:val="a0"/>
      <w:lvlText w:val="%1."/>
      <w:lvlJc w:val="left"/>
      <w:pPr>
        <w:tabs>
          <w:tab w:val="num" w:pos="1241"/>
        </w:tabs>
        <w:ind w:left="1241" w:hanging="390"/>
      </w:pPr>
      <w:rPr>
        <w:rFonts w:cs="Times New Roman" w:hint="default"/>
      </w:rPr>
    </w:lvl>
    <w:lvl w:ilvl="1">
      <w:start w:val="1"/>
      <w:numFmt w:val="decimal"/>
      <w:isLgl/>
      <w:lvlText w:val="%1.%2."/>
      <w:lvlJc w:val="left"/>
      <w:pPr>
        <w:tabs>
          <w:tab w:val="num" w:pos="2096"/>
        </w:tabs>
        <w:ind w:left="2096" w:hanging="1245"/>
      </w:pPr>
      <w:rPr>
        <w:rFonts w:cs="Times New Roman" w:hint="default"/>
      </w:rPr>
    </w:lvl>
    <w:lvl w:ilvl="2">
      <w:start w:val="1"/>
      <w:numFmt w:val="decimal"/>
      <w:isLgl/>
      <w:lvlText w:val="%1.%2.%3."/>
      <w:lvlJc w:val="left"/>
      <w:pPr>
        <w:tabs>
          <w:tab w:val="num" w:pos="2096"/>
        </w:tabs>
        <w:ind w:left="2096" w:hanging="1245"/>
      </w:pPr>
      <w:rPr>
        <w:rFonts w:cs="Times New Roman" w:hint="default"/>
      </w:rPr>
    </w:lvl>
    <w:lvl w:ilvl="3">
      <w:start w:val="1"/>
      <w:numFmt w:val="decimal"/>
      <w:isLgl/>
      <w:lvlText w:val="%1.%2.%3.%4."/>
      <w:lvlJc w:val="left"/>
      <w:pPr>
        <w:tabs>
          <w:tab w:val="num" w:pos="2096"/>
        </w:tabs>
        <w:ind w:left="2096" w:hanging="1245"/>
      </w:pPr>
      <w:rPr>
        <w:rFonts w:cs="Times New Roman" w:hint="default"/>
      </w:rPr>
    </w:lvl>
    <w:lvl w:ilvl="4">
      <w:start w:val="1"/>
      <w:numFmt w:val="decimal"/>
      <w:isLgl/>
      <w:lvlText w:val="%1.%2.%3.%4.%5."/>
      <w:lvlJc w:val="left"/>
      <w:pPr>
        <w:tabs>
          <w:tab w:val="num" w:pos="2096"/>
        </w:tabs>
        <w:ind w:left="2096" w:hanging="1245"/>
      </w:pPr>
      <w:rPr>
        <w:rFonts w:cs="Times New Roman" w:hint="default"/>
      </w:rPr>
    </w:lvl>
    <w:lvl w:ilvl="5">
      <w:start w:val="1"/>
      <w:numFmt w:val="decimal"/>
      <w:isLgl/>
      <w:lvlText w:val="%1.%2.%3.%4.%5.%6."/>
      <w:lvlJc w:val="left"/>
      <w:pPr>
        <w:tabs>
          <w:tab w:val="num" w:pos="2291"/>
        </w:tabs>
        <w:ind w:left="2291" w:hanging="1440"/>
      </w:pPr>
      <w:rPr>
        <w:rFonts w:cs="Times New Roman" w:hint="default"/>
      </w:rPr>
    </w:lvl>
    <w:lvl w:ilvl="6">
      <w:start w:val="1"/>
      <w:numFmt w:val="decimal"/>
      <w:isLgl/>
      <w:lvlText w:val="%1.%2.%3.%4.%5.%6.%7."/>
      <w:lvlJc w:val="left"/>
      <w:pPr>
        <w:tabs>
          <w:tab w:val="num" w:pos="2651"/>
        </w:tabs>
        <w:ind w:left="2651" w:hanging="1800"/>
      </w:pPr>
      <w:rPr>
        <w:rFonts w:cs="Times New Roman" w:hint="default"/>
      </w:rPr>
    </w:lvl>
    <w:lvl w:ilvl="7">
      <w:start w:val="1"/>
      <w:numFmt w:val="decimal"/>
      <w:isLgl/>
      <w:lvlText w:val="%1.%2.%3.%4.%5.%6.%7.%8."/>
      <w:lvlJc w:val="left"/>
      <w:pPr>
        <w:tabs>
          <w:tab w:val="num" w:pos="2651"/>
        </w:tabs>
        <w:ind w:left="2651" w:hanging="1800"/>
      </w:pPr>
      <w:rPr>
        <w:rFonts w:cs="Times New Roman" w:hint="default"/>
      </w:rPr>
    </w:lvl>
    <w:lvl w:ilvl="8">
      <w:start w:val="1"/>
      <w:numFmt w:val="decimal"/>
      <w:isLgl/>
      <w:lvlText w:val="%1.%2.%3.%4.%5.%6.%7.%8.%9."/>
      <w:lvlJc w:val="left"/>
      <w:pPr>
        <w:tabs>
          <w:tab w:val="num" w:pos="3011"/>
        </w:tabs>
        <w:ind w:left="3011" w:hanging="2160"/>
      </w:pPr>
      <w:rPr>
        <w:rFonts w:cs="Times New Roman" w:hint="default"/>
      </w:rPr>
    </w:lvl>
  </w:abstractNum>
  <w:abstractNum w:abstractNumId="13" w15:restartNumberingAfterBreak="0">
    <w:nsid w:val="36017334"/>
    <w:multiLevelType w:val="hybridMultilevel"/>
    <w:tmpl w:val="BACE005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393C5FC2"/>
    <w:multiLevelType w:val="hybridMultilevel"/>
    <w:tmpl w:val="8BA0F21A"/>
    <w:lvl w:ilvl="0" w:tplc="53C648F2">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AFD29C6"/>
    <w:multiLevelType w:val="hybridMultilevel"/>
    <w:tmpl w:val="8E3E5008"/>
    <w:lvl w:ilvl="0" w:tplc="B5063DB2">
      <w:start w:val="1"/>
      <w:numFmt w:val="decimal"/>
      <w:lvlText w:val="%1."/>
      <w:lvlJc w:val="left"/>
      <w:pPr>
        <w:ind w:left="795" w:hanging="360"/>
      </w:pPr>
      <w:rPr>
        <w:rFonts w:ascii="Times New Roman" w:hAnsi="Times New Roman" w:cs="Times New Roman" w:hint="default"/>
        <w:b w:val="0"/>
      </w:r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16" w15:restartNumberingAfterBreak="0">
    <w:nsid w:val="3E0348C2"/>
    <w:multiLevelType w:val="hybridMultilevel"/>
    <w:tmpl w:val="277E75AE"/>
    <w:lvl w:ilvl="0" w:tplc="210C4D42">
      <w:start w:val="1"/>
      <w:numFmt w:val="decimal"/>
      <w:lvlText w:val="%1."/>
      <w:lvlJc w:val="left"/>
      <w:pPr>
        <w:ind w:left="1428" w:hanging="360"/>
      </w:pPr>
      <w:rPr>
        <w:rFonts w:ascii="Times New Roman" w:hAnsi="Times New Roman" w:cs="Times New Roman" w:hint="default"/>
        <w:b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7" w15:restartNumberingAfterBreak="0">
    <w:nsid w:val="403D2CF6"/>
    <w:multiLevelType w:val="hybridMultilevel"/>
    <w:tmpl w:val="91946AB2"/>
    <w:lvl w:ilvl="0" w:tplc="BD9ED8D2">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43777117"/>
    <w:multiLevelType w:val="hybridMultilevel"/>
    <w:tmpl w:val="7E2CF518"/>
    <w:lvl w:ilvl="0" w:tplc="3AE255F2">
      <w:start w:val="1"/>
      <w:numFmt w:val="decimal"/>
      <w:lvlText w:val="%1-"/>
      <w:lvlJc w:val="left"/>
      <w:pPr>
        <w:ind w:left="1215" w:hanging="85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0EE71F0"/>
    <w:multiLevelType w:val="hybridMultilevel"/>
    <w:tmpl w:val="83DC1084"/>
    <w:lvl w:ilvl="0" w:tplc="108AE364">
      <w:start w:val="1"/>
      <w:numFmt w:val="decimal"/>
      <w:lvlText w:val="%1."/>
      <w:lvlJc w:val="left"/>
      <w:pPr>
        <w:ind w:left="411"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535C286F"/>
    <w:multiLevelType w:val="hybridMultilevel"/>
    <w:tmpl w:val="FFFFFFFF"/>
    <w:lvl w:ilvl="0" w:tplc="BEA8D6B6">
      <w:start w:val="5"/>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3924482"/>
    <w:multiLevelType w:val="hybridMultilevel"/>
    <w:tmpl w:val="E1B80B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4C1350B"/>
    <w:multiLevelType w:val="hybridMultilevel"/>
    <w:tmpl w:val="5C5A56EC"/>
    <w:lvl w:ilvl="0" w:tplc="0419000F">
      <w:start w:val="1"/>
      <w:numFmt w:val="decimal"/>
      <w:lvlText w:val="%1."/>
      <w:lvlJc w:val="left"/>
      <w:pPr>
        <w:ind w:left="734" w:hanging="360"/>
      </w:pPr>
    </w:lvl>
    <w:lvl w:ilvl="1" w:tplc="04190019" w:tentative="1">
      <w:start w:val="1"/>
      <w:numFmt w:val="lowerLetter"/>
      <w:lvlText w:val="%2."/>
      <w:lvlJc w:val="left"/>
      <w:pPr>
        <w:ind w:left="1454" w:hanging="360"/>
      </w:pPr>
    </w:lvl>
    <w:lvl w:ilvl="2" w:tplc="0419001B" w:tentative="1">
      <w:start w:val="1"/>
      <w:numFmt w:val="lowerRoman"/>
      <w:lvlText w:val="%3."/>
      <w:lvlJc w:val="right"/>
      <w:pPr>
        <w:ind w:left="2174" w:hanging="180"/>
      </w:pPr>
    </w:lvl>
    <w:lvl w:ilvl="3" w:tplc="0419000F" w:tentative="1">
      <w:start w:val="1"/>
      <w:numFmt w:val="decimal"/>
      <w:lvlText w:val="%4."/>
      <w:lvlJc w:val="left"/>
      <w:pPr>
        <w:ind w:left="2894" w:hanging="360"/>
      </w:pPr>
    </w:lvl>
    <w:lvl w:ilvl="4" w:tplc="04190019" w:tentative="1">
      <w:start w:val="1"/>
      <w:numFmt w:val="lowerLetter"/>
      <w:lvlText w:val="%5."/>
      <w:lvlJc w:val="left"/>
      <w:pPr>
        <w:ind w:left="3614" w:hanging="360"/>
      </w:pPr>
    </w:lvl>
    <w:lvl w:ilvl="5" w:tplc="0419001B" w:tentative="1">
      <w:start w:val="1"/>
      <w:numFmt w:val="lowerRoman"/>
      <w:lvlText w:val="%6."/>
      <w:lvlJc w:val="right"/>
      <w:pPr>
        <w:ind w:left="4334" w:hanging="180"/>
      </w:pPr>
    </w:lvl>
    <w:lvl w:ilvl="6" w:tplc="0419000F" w:tentative="1">
      <w:start w:val="1"/>
      <w:numFmt w:val="decimal"/>
      <w:lvlText w:val="%7."/>
      <w:lvlJc w:val="left"/>
      <w:pPr>
        <w:ind w:left="5054" w:hanging="360"/>
      </w:pPr>
    </w:lvl>
    <w:lvl w:ilvl="7" w:tplc="04190019" w:tentative="1">
      <w:start w:val="1"/>
      <w:numFmt w:val="lowerLetter"/>
      <w:lvlText w:val="%8."/>
      <w:lvlJc w:val="left"/>
      <w:pPr>
        <w:ind w:left="5774" w:hanging="360"/>
      </w:pPr>
    </w:lvl>
    <w:lvl w:ilvl="8" w:tplc="0419001B" w:tentative="1">
      <w:start w:val="1"/>
      <w:numFmt w:val="lowerRoman"/>
      <w:lvlText w:val="%9."/>
      <w:lvlJc w:val="right"/>
      <w:pPr>
        <w:ind w:left="6494" w:hanging="180"/>
      </w:pPr>
    </w:lvl>
  </w:abstractNum>
  <w:abstractNum w:abstractNumId="23" w15:restartNumberingAfterBreak="0">
    <w:nsid w:val="5BE820FC"/>
    <w:multiLevelType w:val="singleLevel"/>
    <w:tmpl w:val="1E727EE2"/>
    <w:lvl w:ilvl="0">
      <w:numFmt w:val="bullet"/>
      <w:lvlText w:val="-"/>
      <w:lvlJc w:val="left"/>
      <w:pPr>
        <w:tabs>
          <w:tab w:val="num" w:pos="644"/>
        </w:tabs>
        <w:ind w:left="644" w:hanging="360"/>
      </w:pPr>
      <w:rPr>
        <w:rFonts w:ascii="Times New Roman" w:hAnsi="Times New Roman" w:hint="default"/>
      </w:rPr>
    </w:lvl>
  </w:abstractNum>
  <w:abstractNum w:abstractNumId="24" w15:restartNumberingAfterBreak="0">
    <w:nsid w:val="6244130C"/>
    <w:multiLevelType w:val="hybridMultilevel"/>
    <w:tmpl w:val="D40C62E2"/>
    <w:lvl w:ilvl="0" w:tplc="0419000F">
      <w:start w:val="1"/>
      <w:numFmt w:val="decimal"/>
      <w:lvlText w:val="%1."/>
      <w:lvlJc w:val="left"/>
      <w:pPr>
        <w:ind w:left="876" w:hanging="360"/>
      </w:pPr>
    </w:lvl>
    <w:lvl w:ilvl="1" w:tplc="04190019" w:tentative="1">
      <w:start w:val="1"/>
      <w:numFmt w:val="lowerLetter"/>
      <w:lvlText w:val="%2."/>
      <w:lvlJc w:val="left"/>
      <w:pPr>
        <w:ind w:left="1596" w:hanging="360"/>
      </w:pPr>
    </w:lvl>
    <w:lvl w:ilvl="2" w:tplc="0419001B" w:tentative="1">
      <w:start w:val="1"/>
      <w:numFmt w:val="lowerRoman"/>
      <w:lvlText w:val="%3."/>
      <w:lvlJc w:val="right"/>
      <w:pPr>
        <w:ind w:left="2316" w:hanging="180"/>
      </w:pPr>
    </w:lvl>
    <w:lvl w:ilvl="3" w:tplc="0419000F" w:tentative="1">
      <w:start w:val="1"/>
      <w:numFmt w:val="decimal"/>
      <w:lvlText w:val="%4."/>
      <w:lvlJc w:val="left"/>
      <w:pPr>
        <w:ind w:left="3036" w:hanging="360"/>
      </w:pPr>
    </w:lvl>
    <w:lvl w:ilvl="4" w:tplc="04190019" w:tentative="1">
      <w:start w:val="1"/>
      <w:numFmt w:val="lowerLetter"/>
      <w:lvlText w:val="%5."/>
      <w:lvlJc w:val="left"/>
      <w:pPr>
        <w:ind w:left="3756" w:hanging="360"/>
      </w:pPr>
    </w:lvl>
    <w:lvl w:ilvl="5" w:tplc="0419001B" w:tentative="1">
      <w:start w:val="1"/>
      <w:numFmt w:val="lowerRoman"/>
      <w:lvlText w:val="%6."/>
      <w:lvlJc w:val="right"/>
      <w:pPr>
        <w:ind w:left="4476" w:hanging="180"/>
      </w:pPr>
    </w:lvl>
    <w:lvl w:ilvl="6" w:tplc="0419000F" w:tentative="1">
      <w:start w:val="1"/>
      <w:numFmt w:val="decimal"/>
      <w:lvlText w:val="%7."/>
      <w:lvlJc w:val="left"/>
      <w:pPr>
        <w:ind w:left="5196" w:hanging="360"/>
      </w:pPr>
    </w:lvl>
    <w:lvl w:ilvl="7" w:tplc="04190019" w:tentative="1">
      <w:start w:val="1"/>
      <w:numFmt w:val="lowerLetter"/>
      <w:lvlText w:val="%8."/>
      <w:lvlJc w:val="left"/>
      <w:pPr>
        <w:ind w:left="5916" w:hanging="360"/>
      </w:pPr>
    </w:lvl>
    <w:lvl w:ilvl="8" w:tplc="0419001B" w:tentative="1">
      <w:start w:val="1"/>
      <w:numFmt w:val="lowerRoman"/>
      <w:lvlText w:val="%9."/>
      <w:lvlJc w:val="right"/>
      <w:pPr>
        <w:ind w:left="6636" w:hanging="180"/>
      </w:pPr>
    </w:lvl>
  </w:abstractNum>
  <w:abstractNum w:abstractNumId="25" w15:restartNumberingAfterBreak="0">
    <w:nsid w:val="66226D8B"/>
    <w:multiLevelType w:val="hybridMultilevel"/>
    <w:tmpl w:val="D3E6BD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6F33E1E"/>
    <w:multiLevelType w:val="hybridMultilevel"/>
    <w:tmpl w:val="BBB813EE"/>
    <w:lvl w:ilvl="0" w:tplc="39A0FF68">
      <w:start w:val="11"/>
      <w:numFmt w:val="decimal"/>
      <w:lvlText w:val="%1"/>
      <w:lvlJc w:val="left"/>
      <w:pPr>
        <w:ind w:left="512" w:hanging="360"/>
      </w:pPr>
      <w:rPr>
        <w:rFonts w:hint="default"/>
      </w:rPr>
    </w:lvl>
    <w:lvl w:ilvl="1" w:tplc="04190019" w:tentative="1">
      <w:start w:val="1"/>
      <w:numFmt w:val="lowerLetter"/>
      <w:lvlText w:val="%2."/>
      <w:lvlJc w:val="left"/>
      <w:pPr>
        <w:ind w:left="1232" w:hanging="360"/>
      </w:pPr>
    </w:lvl>
    <w:lvl w:ilvl="2" w:tplc="0419001B" w:tentative="1">
      <w:start w:val="1"/>
      <w:numFmt w:val="lowerRoman"/>
      <w:lvlText w:val="%3."/>
      <w:lvlJc w:val="right"/>
      <w:pPr>
        <w:ind w:left="1952" w:hanging="180"/>
      </w:pPr>
    </w:lvl>
    <w:lvl w:ilvl="3" w:tplc="0419000F" w:tentative="1">
      <w:start w:val="1"/>
      <w:numFmt w:val="decimal"/>
      <w:lvlText w:val="%4."/>
      <w:lvlJc w:val="left"/>
      <w:pPr>
        <w:ind w:left="2672" w:hanging="360"/>
      </w:pPr>
    </w:lvl>
    <w:lvl w:ilvl="4" w:tplc="04190019" w:tentative="1">
      <w:start w:val="1"/>
      <w:numFmt w:val="lowerLetter"/>
      <w:lvlText w:val="%5."/>
      <w:lvlJc w:val="left"/>
      <w:pPr>
        <w:ind w:left="3392" w:hanging="360"/>
      </w:pPr>
    </w:lvl>
    <w:lvl w:ilvl="5" w:tplc="0419001B" w:tentative="1">
      <w:start w:val="1"/>
      <w:numFmt w:val="lowerRoman"/>
      <w:lvlText w:val="%6."/>
      <w:lvlJc w:val="right"/>
      <w:pPr>
        <w:ind w:left="4112" w:hanging="180"/>
      </w:pPr>
    </w:lvl>
    <w:lvl w:ilvl="6" w:tplc="0419000F" w:tentative="1">
      <w:start w:val="1"/>
      <w:numFmt w:val="decimal"/>
      <w:lvlText w:val="%7."/>
      <w:lvlJc w:val="left"/>
      <w:pPr>
        <w:ind w:left="4832" w:hanging="360"/>
      </w:pPr>
    </w:lvl>
    <w:lvl w:ilvl="7" w:tplc="04190019" w:tentative="1">
      <w:start w:val="1"/>
      <w:numFmt w:val="lowerLetter"/>
      <w:lvlText w:val="%8."/>
      <w:lvlJc w:val="left"/>
      <w:pPr>
        <w:ind w:left="5552" w:hanging="360"/>
      </w:pPr>
    </w:lvl>
    <w:lvl w:ilvl="8" w:tplc="0419001B" w:tentative="1">
      <w:start w:val="1"/>
      <w:numFmt w:val="lowerRoman"/>
      <w:lvlText w:val="%9."/>
      <w:lvlJc w:val="right"/>
      <w:pPr>
        <w:ind w:left="6272" w:hanging="180"/>
      </w:pPr>
    </w:lvl>
  </w:abstractNum>
  <w:abstractNum w:abstractNumId="27" w15:restartNumberingAfterBreak="0">
    <w:nsid w:val="68A830C4"/>
    <w:multiLevelType w:val="hybridMultilevel"/>
    <w:tmpl w:val="0BB45D6A"/>
    <w:lvl w:ilvl="0" w:tplc="7CB00DC2">
      <w:start w:val="1"/>
      <w:numFmt w:val="decimal"/>
      <w:lvlText w:val="%1."/>
      <w:lvlJc w:val="left"/>
      <w:pPr>
        <w:ind w:left="738" w:hanging="360"/>
      </w:pPr>
      <w:rPr>
        <w:rFonts w:hint="default"/>
      </w:rPr>
    </w:lvl>
    <w:lvl w:ilvl="1" w:tplc="04190019" w:tentative="1">
      <w:start w:val="1"/>
      <w:numFmt w:val="lowerLetter"/>
      <w:lvlText w:val="%2."/>
      <w:lvlJc w:val="left"/>
      <w:pPr>
        <w:ind w:left="1458" w:hanging="360"/>
      </w:pPr>
    </w:lvl>
    <w:lvl w:ilvl="2" w:tplc="0419001B" w:tentative="1">
      <w:start w:val="1"/>
      <w:numFmt w:val="lowerRoman"/>
      <w:lvlText w:val="%3."/>
      <w:lvlJc w:val="right"/>
      <w:pPr>
        <w:ind w:left="2178" w:hanging="180"/>
      </w:pPr>
    </w:lvl>
    <w:lvl w:ilvl="3" w:tplc="0419000F" w:tentative="1">
      <w:start w:val="1"/>
      <w:numFmt w:val="decimal"/>
      <w:lvlText w:val="%4."/>
      <w:lvlJc w:val="left"/>
      <w:pPr>
        <w:ind w:left="2898" w:hanging="360"/>
      </w:pPr>
    </w:lvl>
    <w:lvl w:ilvl="4" w:tplc="04190019" w:tentative="1">
      <w:start w:val="1"/>
      <w:numFmt w:val="lowerLetter"/>
      <w:lvlText w:val="%5."/>
      <w:lvlJc w:val="left"/>
      <w:pPr>
        <w:ind w:left="3618" w:hanging="360"/>
      </w:pPr>
    </w:lvl>
    <w:lvl w:ilvl="5" w:tplc="0419001B" w:tentative="1">
      <w:start w:val="1"/>
      <w:numFmt w:val="lowerRoman"/>
      <w:lvlText w:val="%6."/>
      <w:lvlJc w:val="right"/>
      <w:pPr>
        <w:ind w:left="4338" w:hanging="180"/>
      </w:pPr>
    </w:lvl>
    <w:lvl w:ilvl="6" w:tplc="0419000F" w:tentative="1">
      <w:start w:val="1"/>
      <w:numFmt w:val="decimal"/>
      <w:lvlText w:val="%7."/>
      <w:lvlJc w:val="left"/>
      <w:pPr>
        <w:ind w:left="5058" w:hanging="360"/>
      </w:pPr>
    </w:lvl>
    <w:lvl w:ilvl="7" w:tplc="04190019" w:tentative="1">
      <w:start w:val="1"/>
      <w:numFmt w:val="lowerLetter"/>
      <w:lvlText w:val="%8."/>
      <w:lvlJc w:val="left"/>
      <w:pPr>
        <w:ind w:left="5778" w:hanging="360"/>
      </w:pPr>
    </w:lvl>
    <w:lvl w:ilvl="8" w:tplc="0419001B" w:tentative="1">
      <w:start w:val="1"/>
      <w:numFmt w:val="lowerRoman"/>
      <w:lvlText w:val="%9."/>
      <w:lvlJc w:val="right"/>
      <w:pPr>
        <w:ind w:left="6498" w:hanging="180"/>
      </w:pPr>
    </w:lvl>
  </w:abstractNum>
  <w:abstractNum w:abstractNumId="28" w15:restartNumberingAfterBreak="0">
    <w:nsid w:val="6A6E4024"/>
    <w:multiLevelType w:val="hybridMultilevel"/>
    <w:tmpl w:val="F5C420E0"/>
    <w:lvl w:ilvl="0" w:tplc="4B8EDC40">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29" w15:restartNumberingAfterBreak="0">
    <w:nsid w:val="6EFA3B74"/>
    <w:multiLevelType w:val="singleLevel"/>
    <w:tmpl w:val="308CFB60"/>
    <w:lvl w:ilvl="0">
      <w:start w:val="1"/>
      <w:numFmt w:val="bullet"/>
      <w:pStyle w:val="a1"/>
      <w:lvlText w:val=""/>
      <w:lvlJc w:val="left"/>
      <w:pPr>
        <w:tabs>
          <w:tab w:val="num" w:pos="360"/>
        </w:tabs>
        <w:ind w:left="360" w:hanging="360"/>
      </w:pPr>
      <w:rPr>
        <w:rFonts w:ascii="Wingdings" w:hAnsi="Wingdings" w:hint="default"/>
      </w:rPr>
    </w:lvl>
  </w:abstractNum>
  <w:abstractNum w:abstractNumId="30" w15:restartNumberingAfterBreak="0">
    <w:nsid w:val="733470C9"/>
    <w:multiLevelType w:val="hybridMultilevel"/>
    <w:tmpl w:val="C960175E"/>
    <w:lvl w:ilvl="0" w:tplc="0419000F">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36B2BFF"/>
    <w:multiLevelType w:val="hybridMultilevel"/>
    <w:tmpl w:val="FFFFFFFF"/>
    <w:lvl w:ilvl="0" w:tplc="4DAE9260">
      <w:numFmt w:val="bullet"/>
      <w:lvlText w:val="-"/>
      <w:lvlJc w:val="left"/>
      <w:pPr>
        <w:ind w:left="2487" w:hanging="360"/>
      </w:pPr>
      <w:rPr>
        <w:rFonts w:ascii="Times New Roman" w:hAnsi="Times New Roman" w:hint="default"/>
      </w:rPr>
    </w:lvl>
    <w:lvl w:ilvl="1" w:tplc="04190003" w:tentative="1">
      <w:start w:val="1"/>
      <w:numFmt w:val="bullet"/>
      <w:lvlText w:val="o"/>
      <w:lvlJc w:val="left"/>
      <w:pPr>
        <w:ind w:left="3577" w:hanging="360"/>
      </w:pPr>
      <w:rPr>
        <w:rFonts w:ascii="Courier New" w:hAnsi="Courier New" w:hint="default"/>
      </w:rPr>
    </w:lvl>
    <w:lvl w:ilvl="2" w:tplc="04190005" w:tentative="1">
      <w:start w:val="1"/>
      <w:numFmt w:val="bullet"/>
      <w:lvlText w:val=""/>
      <w:lvlJc w:val="left"/>
      <w:pPr>
        <w:ind w:left="4297" w:hanging="360"/>
      </w:pPr>
      <w:rPr>
        <w:rFonts w:ascii="Wingdings" w:hAnsi="Wingdings" w:hint="default"/>
      </w:rPr>
    </w:lvl>
    <w:lvl w:ilvl="3" w:tplc="04190001" w:tentative="1">
      <w:start w:val="1"/>
      <w:numFmt w:val="bullet"/>
      <w:lvlText w:val=""/>
      <w:lvlJc w:val="left"/>
      <w:pPr>
        <w:ind w:left="5017" w:hanging="360"/>
      </w:pPr>
      <w:rPr>
        <w:rFonts w:ascii="Symbol" w:hAnsi="Symbol" w:hint="default"/>
      </w:rPr>
    </w:lvl>
    <w:lvl w:ilvl="4" w:tplc="04190003" w:tentative="1">
      <w:start w:val="1"/>
      <w:numFmt w:val="bullet"/>
      <w:lvlText w:val="o"/>
      <w:lvlJc w:val="left"/>
      <w:pPr>
        <w:ind w:left="5737" w:hanging="360"/>
      </w:pPr>
      <w:rPr>
        <w:rFonts w:ascii="Courier New" w:hAnsi="Courier New" w:hint="default"/>
      </w:rPr>
    </w:lvl>
    <w:lvl w:ilvl="5" w:tplc="04190005" w:tentative="1">
      <w:start w:val="1"/>
      <w:numFmt w:val="bullet"/>
      <w:lvlText w:val=""/>
      <w:lvlJc w:val="left"/>
      <w:pPr>
        <w:ind w:left="6457" w:hanging="360"/>
      </w:pPr>
      <w:rPr>
        <w:rFonts w:ascii="Wingdings" w:hAnsi="Wingdings" w:hint="default"/>
      </w:rPr>
    </w:lvl>
    <w:lvl w:ilvl="6" w:tplc="04190001" w:tentative="1">
      <w:start w:val="1"/>
      <w:numFmt w:val="bullet"/>
      <w:lvlText w:val=""/>
      <w:lvlJc w:val="left"/>
      <w:pPr>
        <w:ind w:left="7177" w:hanging="360"/>
      </w:pPr>
      <w:rPr>
        <w:rFonts w:ascii="Symbol" w:hAnsi="Symbol" w:hint="default"/>
      </w:rPr>
    </w:lvl>
    <w:lvl w:ilvl="7" w:tplc="04190003" w:tentative="1">
      <w:start w:val="1"/>
      <w:numFmt w:val="bullet"/>
      <w:lvlText w:val="o"/>
      <w:lvlJc w:val="left"/>
      <w:pPr>
        <w:ind w:left="7897" w:hanging="360"/>
      </w:pPr>
      <w:rPr>
        <w:rFonts w:ascii="Courier New" w:hAnsi="Courier New" w:hint="default"/>
      </w:rPr>
    </w:lvl>
    <w:lvl w:ilvl="8" w:tplc="04190005" w:tentative="1">
      <w:start w:val="1"/>
      <w:numFmt w:val="bullet"/>
      <w:lvlText w:val=""/>
      <w:lvlJc w:val="left"/>
      <w:pPr>
        <w:ind w:left="8617" w:hanging="360"/>
      </w:pPr>
      <w:rPr>
        <w:rFonts w:ascii="Wingdings" w:hAnsi="Wingdings" w:hint="default"/>
      </w:rPr>
    </w:lvl>
  </w:abstractNum>
  <w:abstractNum w:abstractNumId="32" w15:restartNumberingAfterBreak="0">
    <w:nsid w:val="73A67782"/>
    <w:multiLevelType w:val="hybridMultilevel"/>
    <w:tmpl w:val="01F6A06C"/>
    <w:lvl w:ilvl="0" w:tplc="F6024DAE">
      <w:start w:val="1"/>
      <w:numFmt w:val="decimal"/>
      <w:lvlText w:val="%1."/>
      <w:lvlJc w:val="left"/>
      <w:pPr>
        <w:ind w:left="1155" w:hanging="435"/>
      </w:pPr>
      <w:rPr>
        <w:rFonts w:ascii="Times New Roman" w:hAnsi="Times New Roman" w:hint="default"/>
        <w:color w:val="auto"/>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7A6A77AA"/>
    <w:multiLevelType w:val="hybridMultilevel"/>
    <w:tmpl w:val="1608B29A"/>
    <w:lvl w:ilvl="0" w:tplc="D764BB62">
      <w:start w:val="1"/>
      <w:numFmt w:val="decimal"/>
      <w:lvlText w:val="%1."/>
      <w:lvlJc w:val="left"/>
      <w:pPr>
        <w:ind w:left="2115" w:hanging="360"/>
      </w:pPr>
      <w:rPr>
        <w:rFonts w:hint="default"/>
      </w:rPr>
    </w:lvl>
    <w:lvl w:ilvl="1" w:tplc="04190019" w:tentative="1">
      <w:start w:val="1"/>
      <w:numFmt w:val="lowerLetter"/>
      <w:lvlText w:val="%2."/>
      <w:lvlJc w:val="left"/>
      <w:pPr>
        <w:ind w:left="2835" w:hanging="360"/>
      </w:pPr>
    </w:lvl>
    <w:lvl w:ilvl="2" w:tplc="0419001B" w:tentative="1">
      <w:start w:val="1"/>
      <w:numFmt w:val="lowerRoman"/>
      <w:lvlText w:val="%3."/>
      <w:lvlJc w:val="right"/>
      <w:pPr>
        <w:ind w:left="3555" w:hanging="180"/>
      </w:pPr>
    </w:lvl>
    <w:lvl w:ilvl="3" w:tplc="0419000F" w:tentative="1">
      <w:start w:val="1"/>
      <w:numFmt w:val="decimal"/>
      <w:lvlText w:val="%4."/>
      <w:lvlJc w:val="left"/>
      <w:pPr>
        <w:ind w:left="4275" w:hanging="360"/>
      </w:pPr>
    </w:lvl>
    <w:lvl w:ilvl="4" w:tplc="04190019" w:tentative="1">
      <w:start w:val="1"/>
      <w:numFmt w:val="lowerLetter"/>
      <w:lvlText w:val="%5."/>
      <w:lvlJc w:val="left"/>
      <w:pPr>
        <w:ind w:left="4995" w:hanging="360"/>
      </w:pPr>
    </w:lvl>
    <w:lvl w:ilvl="5" w:tplc="0419001B" w:tentative="1">
      <w:start w:val="1"/>
      <w:numFmt w:val="lowerRoman"/>
      <w:lvlText w:val="%6."/>
      <w:lvlJc w:val="right"/>
      <w:pPr>
        <w:ind w:left="5715" w:hanging="180"/>
      </w:pPr>
    </w:lvl>
    <w:lvl w:ilvl="6" w:tplc="0419000F" w:tentative="1">
      <w:start w:val="1"/>
      <w:numFmt w:val="decimal"/>
      <w:lvlText w:val="%7."/>
      <w:lvlJc w:val="left"/>
      <w:pPr>
        <w:ind w:left="6435" w:hanging="360"/>
      </w:pPr>
    </w:lvl>
    <w:lvl w:ilvl="7" w:tplc="04190019" w:tentative="1">
      <w:start w:val="1"/>
      <w:numFmt w:val="lowerLetter"/>
      <w:lvlText w:val="%8."/>
      <w:lvlJc w:val="left"/>
      <w:pPr>
        <w:ind w:left="7155" w:hanging="360"/>
      </w:pPr>
    </w:lvl>
    <w:lvl w:ilvl="8" w:tplc="0419001B" w:tentative="1">
      <w:start w:val="1"/>
      <w:numFmt w:val="lowerRoman"/>
      <w:lvlText w:val="%9."/>
      <w:lvlJc w:val="right"/>
      <w:pPr>
        <w:ind w:left="7875" w:hanging="180"/>
      </w:pPr>
    </w:lvl>
  </w:abstractNum>
  <w:abstractNum w:abstractNumId="34" w15:restartNumberingAfterBreak="0">
    <w:nsid w:val="7FE36FC1"/>
    <w:multiLevelType w:val="hybridMultilevel"/>
    <w:tmpl w:val="4C78F84E"/>
    <w:lvl w:ilvl="0" w:tplc="FC0C2202">
      <w:start w:val="8"/>
      <w:numFmt w:val="decimal"/>
      <w:lvlText w:val="%1."/>
      <w:lvlJc w:val="left"/>
      <w:pPr>
        <w:ind w:left="8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
  </w:num>
  <w:num w:numId="3">
    <w:abstractNumId w:val="7"/>
  </w:num>
  <w:num w:numId="4">
    <w:abstractNumId w:val="29"/>
  </w:num>
  <w:num w:numId="5">
    <w:abstractNumId w:val="30"/>
  </w:num>
  <w:num w:numId="6">
    <w:abstractNumId w:val="28"/>
  </w:num>
  <w:num w:numId="7">
    <w:abstractNumId w:val="2"/>
  </w:num>
  <w:num w:numId="8">
    <w:abstractNumId w:val="5"/>
  </w:num>
  <w:num w:numId="9">
    <w:abstractNumId w:val="0"/>
  </w:num>
  <w:num w:numId="10">
    <w:abstractNumId w:val="24"/>
  </w:num>
  <w:num w:numId="11">
    <w:abstractNumId w:val="16"/>
  </w:num>
  <w:num w:numId="12">
    <w:abstractNumId w:val="34"/>
  </w:num>
  <w:num w:numId="13">
    <w:abstractNumId w:val="13"/>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22"/>
  </w:num>
  <w:num w:numId="19">
    <w:abstractNumId w:val="4"/>
  </w:num>
  <w:num w:numId="20">
    <w:abstractNumId w:val="18"/>
  </w:num>
  <w:num w:numId="21">
    <w:abstractNumId w:val="27"/>
  </w:num>
  <w:num w:numId="22">
    <w:abstractNumId w:val="10"/>
    <w:lvlOverride w:ilvl="0">
      <w:startOverride w:val="5"/>
    </w:lvlOverride>
    <w:lvlOverride w:ilvl="1">
      <w:startOverride w:val="1"/>
    </w:lvlOverride>
    <w:lvlOverride w:ilvl="2"/>
    <w:lvlOverride w:ilvl="3"/>
    <w:lvlOverride w:ilvl="4"/>
    <w:lvlOverride w:ilvl="5"/>
    <w:lvlOverride w:ilvl="6"/>
    <w:lvlOverride w:ilvl="7"/>
    <w:lvlOverride w:ilvl="8"/>
  </w:num>
  <w:num w:numId="23">
    <w:abstractNumId w:val="17"/>
  </w:num>
  <w:num w:numId="24">
    <w:abstractNumId w:val="25"/>
  </w:num>
  <w:num w:numId="25">
    <w:abstractNumId w:val="23"/>
  </w:num>
  <w:num w:numId="26">
    <w:abstractNumId w:val="32"/>
  </w:num>
  <w:num w:numId="27">
    <w:abstractNumId w:val="8"/>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14"/>
  </w:num>
  <w:num w:numId="31">
    <w:abstractNumId w:val="26"/>
  </w:num>
  <w:num w:numId="32">
    <w:abstractNumId w:val="20"/>
  </w:num>
  <w:num w:numId="33">
    <w:abstractNumId w:val="31"/>
  </w:num>
  <w:num w:numId="34">
    <w:abstractNumId w:val="9"/>
  </w:num>
  <w:num w:numId="35">
    <w:abstractNumId w:val="15"/>
  </w:num>
  <w:num w:numId="3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900"/>
    <w:rsid w:val="000031D8"/>
    <w:rsid w:val="00012634"/>
    <w:rsid w:val="0001270F"/>
    <w:rsid w:val="00017B4A"/>
    <w:rsid w:val="0002452E"/>
    <w:rsid w:val="0003556B"/>
    <w:rsid w:val="0003647C"/>
    <w:rsid w:val="00043067"/>
    <w:rsid w:val="00066212"/>
    <w:rsid w:val="00071C90"/>
    <w:rsid w:val="0007457A"/>
    <w:rsid w:val="000761CC"/>
    <w:rsid w:val="000861E2"/>
    <w:rsid w:val="00090A67"/>
    <w:rsid w:val="000929C3"/>
    <w:rsid w:val="000B0CCE"/>
    <w:rsid w:val="000B4A72"/>
    <w:rsid w:val="000C0821"/>
    <w:rsid w:val="000C339C"/>
    <w:rsid w:val="000C5935"/>
    <w:rsid w:val="000D67F5"/>
    <w:rsid w:val="000D6E4A"/>
    <w:rsid w:val="000E2CB2"/>
    <w:rsid w:val="000F1250"/>
    <w:rsid w:val="000F45AF"/>
    <w:rsid w:val="000F6CB4"/>
    <w:rsid w:val="00100333"/>
    <w:rsid w:val="00110180"/>
    <w:rsid w:val="00114214"/>
    <w:rsid w:val="00117226"/>
    <w:rsid w:val="001230AF"/>
    <w:rsid w:val="00125DB3"/>
    <w:rsid w:val="00140467"/>
    <w:rsid w:val="00164521"/>
    <w:rsid w:val="00181AC8"/>
    <w:rsid w:val="00192A38"/>
    <w:rsid w:val="00196A33"/>
    <w:rsid w:val="001A25DA"/>
    <w:rsid w:val="001A64F9"/>
    <w:rsid w:val="001A64FA"/>
    <w:rsid w:val="001A7231"/>
    <w:rsid w:val="001B0AB0"/>
    <w:rsid w:val="001B1D02"/>
    <w:rsid w:val="001C07B8"/>
    <w:rsid w:val="001C48D0"/>
    <w:rsid w:val="001C4BF4"/>
    <w:rsid w:val="001C71AE"/>
    <w:rsid w:val="001C7C65"/>
    <w:rsid w:val="001D4B0A"/>
    <w:rsid w:val="001E1AF2"/>
    <w:rsid w:val="001F11F1"/>
    <w:rsid w:val="001F6E15"/>
    <w:rsid w:val="002309BB"/>
    <w:rsid w:val="0024101B"/>
    <w:rsid w:val="00241810"/>
    <w:rsid w:val="00243ACB"/>
    <w:rsid w:val="002470F7"/>
    <w:rsid w:val="00247616"/>
    <w:rsid w:val="002558FB"/>
    <w:rsid w:val="00256D81"/>
    <w:rsid w:val="002602AF"/>
    <w:rsid w:val="002810C1"/>
    <w:rsid w:val="002827F3"/>
    <w:rsid w:val="00291536"/>
    <w:rsid w:val="00293475"/>
    <w:rsid w:val="002A206B"/>
    <w:rsid w:val="002A7FE2"/>
    <w:rsid w:val="002B35D6"/>
    <w:rsid w:val="002C2E0F"/>
    <w:rsid w:val="002D19F9"/>
    <w:rsid w:val="002D36D1"/>
    <w:rsid w:val="002D41C9"/>
    <w:rsid w:val="002D602B"/>
    <w:rsid w:val="002D6768"/>
    <w:rsid w:val="002E0AFC"/>
    <w:rsid w:val="002E4A25"/>
    <w:rsid w:val="002E4E03"/>
    <w:rsid w:val="002E63E5"/>
    <w:rsid w:val="002F2052"/>
    <w:rsid w:val="003041AF"/>
    <w:rsid w:val="00305A85"/>
    <w:rsid w:val="00307C4E"/>
    <w:rsid w:val="003117B5"/>
    <w:rsid w:val="00312B55"/>
    <w:rsid w:val="00323732"/>
    <w:rsid w:val="00326BEA"/>
    <w:rsid w:val="0033612B"/>
    <w:rsid w:val="0034685E"/>
    <w:rsid w:val="003627E0"/>
    <w:rsid w:val="0037188A"/>
    <w:rsid w:val="00373994"/>
    <w:rsid w:val="00376879"/>
    <w:rsid w:val="00376B32"/>
    <w:rsid w:val="00380EAA"/>
    <w:rsid w:val="003829C7"/>
    <w:rsid w:val="00395FB4"/>
    <w:rsid w:val="003A4B16"/>
    <w:rsid w:val="003C2D7A"/>
    <w:rsid w:val="003C35A2"/>
    <w:rsid w:val="003F01D3"/>
    <w:rsid w:val="003F16C0"/>
    <w:rsid w:val="003F41D8"/>
    <w:rsid w:val="00401579"/>
    <w:rsid w:val="00404176"/>
    <w:rsid w:val="00407A2D"/>
    <w:rsid w:val="00412A56"/>
    <w:rsid w:val="00412BBF"/>
    <w:rsid w:val="0041486B"/>
    <w:rsid w:val="00417AA5"/>
    <w:rsid w:val="00417FBA"/>
    <w:rsid w:val="00420CD8"/>
    <w:rsid w:val="0042437C"/>
    <w:rsid w:val="004337C8"/>
    <w:rsid w:val="00433CE3"/>
    <w:rsid w:val="00437627"/>
    <w:rsid w:val="004507B3"/>
    <w:rsid w:val="00450CCB"/>
    <w:rsid w:val="00455F3B"/>
    <w:rsid w:val="00457C9B"/>
    <w:rsid w:val="0046490B"/>
    <w:rsid w:val="004657CC"/>
    <w:rsid w:val="00467D17"/>
    <w:rsid w:val="004849D6"/>
    <w:rsid w:val="00492659"/>
    <w:rsid w:val="004A362F"/>
    <w:rsid w:val="004A4449"/>
    <w:rsid w:val="004B2748"/>
    <w:rsid w:val="004C3344"/>
    <w:rsid w:val="004D48B5"/>
    <w:rsid w:val="004D6391"/>
    <w:rsid w:val="004E2233"/>
    <w:rsid w:val="004E317F"/>
    <w:rsid w:val="004E402A"/>
    <w:rsid w:val="004F07F3"/>
    <w:rsid w:val="004F3EDC"/>
    <w:rsid w:val="004F40D2"/>
    <w:rsid w:val="00501601"/>
    <w:rsid w:val="005039F5"/>
    <w:rsid w:val="00512432"/>
    <w:rsid w:val="0051313D"/>
    <w:rsid w:val="005406D4"/>
    <w:rsid w:val="00540852"/>
    <w:rsid w:val="00552F43"/>
    <w:rsid w:val="00556D3F"/>
    <w:rsid w:val="00557883"/>
    <w:rsid w:val="00557FDB"/>
    <w:rsid w:val="0058214F"/>
    <w:rsid w:val="00586DA6"/>
    <w:rsid w:val="00596B42"/>
    <w:rsid w:val="005A0D2D"/>
    <w:rsid w:val="005A6F27"/>
    <w:rsid w:val="005A7FBB"/>
    <w:rsid w:val="005B17D8"/>
    <w:rsid w:val="005B1E40"/>
    <w:rsid w:val="005B4228"/>
    <w:rsid w:val="005B6D79"/>
    <w:rsid w:val="005C10BA"/>
    <w:rsid w:val="005D160D"/>
    <w:rsid w:val="005D241C"/>
    <w:rsid w:val="005E0ECB"/>
    <w:rsid w:val="005E77FF"/>
    <w:rsid w:val="005F4DF6"/>
    <w:rsid w:val="00604411"/>
    <w:rsid w:val="00605B07"/>
    <w:rsid w:val="006065CD"/>
    <w:rsid w:val="0060798A"/>
    <w:rsid w:val="00623703"/>
    <w:rsid w:val="006237F7"/>
    <w:rsid w:val="0062394D"/>
    <w:rsid w:val="00631570"/>
    <w:rsid w:val="00643361"/>
    <w:rsid w:val="00647929"/>
    <w:rsid w:val="00652A8F"/>
    <w:rsid w:val="00663C79"/>
    <w:rsid w:val="006649A1"/>
    <w:rsid w:val="00666AAA"/>
    <w:rsid w:val="006756EB"/>
    <w:rsid w:val="006778C9"/>
    <w:rsid w:val="006803EF"/>
    <w:rsid w:val="00682416"/>
    <w:rsid w:val="006B4684"/>
    <w:rsid w:val="006B70F1"/>
    <w:rsid w:val="006B7DD4"/>
    <w:rsid w:val="006C15AE"/>
    <w:rsid w:val="006C49BE"/>
    <w:rsid w:val="006C7684"/>
    <w:rsid w:val="006D1BA3"/>
    <w:rsid w:val="006D648D"/>
    <w:rsid w:val="006D6BBE"/>
    <w:rsid w:val="006D6F1D"/>
    <w:rsid w:val="006F6034"/>
    <w:rsid w:val="0070590E"/>
    <w:rsid w:val="0070766B"/>
    <w:rsid w:val="0072166C"/>
    <w:rsid w:val="00721E81"/>
    <w:rsid w:val="00743A67"/>
    <w:rsid w:val="00750186"/>
    <w:rsid w:val="00750CE7"/>
    <w:rsid w:val="007547F0"/>
    <w:rsid w:val="00762D72"/>
    <w:rsid w:val="0077052A"/>
    <w:rsid w:val="00781821"/>
    <w:rsid w:val="0078478B"/>
    <w:rsid w:val="0078506B"/>
    <w:rsid w:val="007929E7"/>
    <w:rsid w:val="007958E2"/>
    <w:rsid w:val="007A4494"/>
    <w:rsid w:val="007B18DF"/>
    <w:rsid w:val="007B1DD6"/>
    <w:rsid w:val="007B230C"/>
    <w:rsid w:val="007C02AA"/>
    <w:rsid w:val="007D456A"/>
    <w:rsid w:val="007F263B"/>
    <w:rsid w:val="007F36A9"/>
    <w:rsid w:val="007F5B41"/>
    <w:rsid w:val="008041D7"/>
    <w:rsid w:val="0081122F"/>
    <w:rsid w:val="0081230E"/>
    <w:rsid w:val="00816D8F"/>
    <w:rsid w:val="00822CA0"/>
    <w:rsid w:val="00835705"/>
    <w:rsid w:val="00844E0D"/>
    <w:rsid w:val="00850064"/>
    <w:rsid w:val="008555D5"/>
    <w:rsid w:val="008645F8"/>
    <w:rsid w:val="0086542F"/>
    <w:rsid w:val="008655A5"/>
    <w:rsid w:val="008837E5"/>
    <w:rsid w:val="00893F06"/>
    <w:rsid w:val="00894AB0"/>
    <w:rsid w:val="008D32C9"/>
    <w:rsid w:val="008F4A45"/>
    <w:rsid w:val="009036AD"/>
    <w:rsid w:val="00923BF3"/>
    <w:rsid w:val="009247D4"/>
    <w:rsid w:val="0094511B"/>
    <w:rsid w:val="00963A45"/>
    <w:rsid w:val="00970225"/>
    <w:rsid w:val="00973CEE"/>
    <w:rsid w:val="009813D1"/>
    <w:rsid w:val="0098654A"/>
    <w:rsid w:val="00993190"/>
    <w:rsid w:val="00997C9C"/>
    <w:rsid w:val="009A1DE7"/>
    <w:rsid w:val="009A534D"/>
    <w:rsid w:val="009D246B"/>
    <w:rsid w:val="009D2D9E"/>
    <w:rsid w:val="009E10DC"/>
    <w:rsid w:val="009E174A"/>
    <w:rsid w:val="009E199B"/>
    <w:rsid w:val="009E5A73"/>
    <w:rsid w:val="009E69E5"/>
    <w:rsid w:val="009E7332"/>
    <w:rsid w:val="009F0D5E"/>
    <w:rsid w:val="00A026A3"/>
    <w:rsid w:val="00A205C2"/>
    <w:rsid w:val="00A2133C"/>
    <w:rsid w:val="00A22C29"/>
    <w:rsid w:val="00A22D1C"/>
    <w:rsid w:val="00A31114"/>
    <w:rsid w:val="00A407F2"/>
    <w:rsid w:val="00A62B11"/>
    <w:rsid w:val="00A6528C"/>
    <w:rsid w:val="00A65792"/>
    <w:rsid w:val="00A663F0"/>
    <w:rsid w:val="00A73B5B"/>
    <w:rsid w:val="00A74EA5"/>
    <w:rsid w:val="00A80CDD"/>
    <w:rsid w:val="00A90309"/>
    <w:rsid w:val="00A931F7"/>
    <w:rsid w:val="00AA0AB0"/>
    <w:rsid w:val="00AC1E67"/>
    <w:rsid w:val="00AC2714"/>
    <w:rsid w:val="00AD1455"/>
    <w:rsid w:val="00AD2BE4"/>
    <w:rsid w:val="00AD4BFD"/>
    <w:rsid w:val="00AD4F69"/>
    <w:rsid w:val="00AF068B"/>
    <w:rsid w:val="00AF1900"/>
    <w:rsid w:val="00AF27BE"/>
    <w:rsid w:val="00AF2F5C"/>
    <w:rsid w:val="00B07B25"/>
    <w:rsid w:val="00B1700B"/>
    <w:rsid w:val="00B2034A"/>
    <w:rsid w:val="00B2233E"/>
    <w:rsid w:val="00B308F4"/>
    <w:rsid w:val="00B33915"/>
    <w:rsid w:val="00B4072B"/>
    <w:rsid w:val="00B41C51"/>
    <w:rsid w:val="00B46C1E"/>
    <w:rsid w:val="00B6267D"/>
    <w:rsid w:val="00B63FF4"/>
    <w:rsid w:val="00B669CB"/>
    <w:rsid w:val="00B6790A"/>
    <w:rsid w:val="00B720D0"/>
    <w:rsid w:val="00B74272"/>
    <w:rsid w:val="00B768D1"/>
    <w:rsid w:val="00B81030"/>
    <w:rsid w:val="00B8129F"/>
    <w:rsid w:val="00B819FE"/>
    <w:rsid w:val="00B81BF9"/>
    <w:rsid w:val="00B84531"/>
    <w:rsid w:val="00B87315"/>
    <w:rsid w:val="00B87714"/>
    <w:rsid w:val="00B93F5D"/>
    <w:rsid w:val="00BB0D1C"/>
    <w:rsid w:val="00BB17C4"/>
    <w:rsid w:val="00BC614A"/>
    <w:rsid w:val="00BD087C"/>
    <w:rsid w:val="00BE20D0"/>
    <w:rsid w:val="00BE6C6D"/>
    <w:rsid w:val="00BF38AE"/>
    <w:rsid w:val="00C2060B"/>
    <w:rsid w:val="00C216A0"/>
    <w:rsid w:val="00C2395E"/>
    <w:rsid w:val="00C42570"/>
    <w:rsid w:val="00C50B01"/>
    <w:rsid w:val="00C50CFB"/>
    <w:rsid w:val="00C55112"/>
    <w:rsid w:val="00C5727D"/>
    <w:rsid w:val="00C663F2"/>
    <w:rsid w:val="00C8337B"/>
    <w:rsid w:val="00C862C7"/>
    <w:rsid w:val="00C931CD"/>
    <w:rsid w:val="00CA0A8A"/>
    <w:rsid w:val="00CA13C0"/>
    <w:rsid w:val="00CA3C51"/>
    <w:rsid w:val="00CC1303"/>
    <w:rsid w:val="00CC287C"/>
    <w:rsid w:val="00CC60CF"/>
    <w:rsid w:val="00CC6760"/>
    <w:rsid w:val="00CE7669"/>
    <w:rsid w:val="00CF18F1"/>
    <w:rsid w:val="00CF2325"/>
    <w:rsid w:val="00CF6D6A"/>
    <w:rsid w:val="00CF7376"/>
    <w:rsid w:val="00CF746E"/>
    <w:rsid w:val="00D056CB"/>
    <w:rsid w:val="00D1323F"/>
    <w:rsid w:val="00D16884"/>
    <w:rsid w:val="00D20605"/>
    <w:rsid w:val="00D217C3"/>
    <w:rsid w:val="00D32EB2"/>
    <w:rsid w:val="00D33FE0"/>
    <w:rsid w:val="00D37093"/>
    <w:rsid w:val="00D43EF1"/>
    <w:rsid w:val="00D461EC"/>
    <w:rsid w:val="00D51070"/>
    <w:rsid w:val="00D6330E"/>
    <w:rsid w:val="00D73168"/>
    <w:rsid w:val="00D971CE"/>
    <w:rsid w:val="00DA0B40"/>
    <w:rsid w:val="00DA11BB"/>
    <w:rsid w:val="00DA484E"/>
    <w:rsid w:val="00DB1BEC"/>
    <w:rsid w:val="00DB3736"/>
    <w:rsid w:val="00DE49EF"/>
    <w:rsid w:val="00DF2EB4"/>
    <w:rsid w:val="00E001FE"/>
    <w:rsid w:val="00E00F4A"/>
    <w:rsid w:val="00E02AAF"/>
    <w:rsid w:val="00E061A4"/>
    <w:rsid w:val="00E140E7"/>
    <w:rsid w:val="00E30CAC"/>
    <w:rsid w:val="00E40018"/>
    <w:rsid w:val="00E557E6"/>
    <w:rsid w:val="00E65D98"/>
    <w:rsid w:val="00E71A03"/>
    <w:rsid w:val="00E740FE"/>
    <w:rsid w:val="00E761B3"/>
    <w:rsid w:val="00E95B07"/>
    <w:rsid w:val="00E95E50"/>
    <w:rsid w:val="00EA44C0"/>
    <w:rsid w:val="00EA51DC"/>
    <w:rsid w:val="00EA6552"/>
    <w:rsid w:val="00EB269D"/>
    <w:rsid w:val="00EB3EA3"/>
    <w:rsid w:val="00EB56F8"/>
    <w:rsid w:val="00EC0661"/>
    <w:rsid w:val="00EC2EDD"/>
    <w:rsid w:val="00EC52F7"/>
    <w:rsid w:val="00ED7C7A"/>
    <w:rsid w:val="00EF1CE9"/>
    <w:rsid w:val="00EF3775"/>
    <w:rsid w:val="00EF576A"/>
    <w:rsid w:val="00F0634F"/>
    <w:rsid w:val="00F10B1E"/>
    <w:rsid w:val="00F21049"/>
    <w:rsid w:val="00F22D8F"/>
    <w:rsid w:val="00F24C46"/>
    <w:rsid w:val="00F24DBA"/>
    <w:rsid w:val="00F256BE"/>
    <w:rsid w:val="00F26B98"/>
    <w:rsid w:val="00F30C66"/>
    <w:rsid w:val="00F314BB"/>
    <w:rsid w:val="00F42164"/>
    <w:rsid w:val="00F45AAC"/>
    <w:rsid w:val="00F53C14"/>
    <w:rsid w:val="00F6561B"/>
    <w:rsid w:val="00F65633"/>
    <w:rsid w:val="00F74E5F"/>
    <w:rsid w:val="00F76B9A"/>
    <w:rsid w:val="00F7740C"/>
    <w:rsid w:val="00F83CB9"/>
    <w:rsid w:val="00F95CC2"/>
    <w:rsid w:val="00FB12B4"/>
    <w:rsid w:val="00FB174B"/>
    <w:rsid w:val="00FB1784"/>
    <w:rsid w:val="00FC62CB"/>
    <w:rsid w:val="00FD08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053767"/>
  <w15:docId w15:val="{122F021F-011A-401A-9DB6-1D7F74F8C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AF1900"/>
    <w:rPr>
      <w:sz w:val="24"/>
      <w:szCs w:val="24"/>
    </w:rPr>
  </w:style>
  <w:style w:type="paragraph" w:styleId="1">
    <w:name w:val="heading 1"/>
    <w:basedOn w:val="a2"/>
    <w:next w:val="a2"/>
    <w:link w:val="10"/>
    <w:uiPriority w:val="9"/>
    <w:qFormat/>
    <w:rsid w:val="00AF1900"/>
    <w:pPr>
      <w:keepNext/>
      <w:spacing w:before="240" w:after="60" w:line="276" w:lineRule="auto"/>
      <w:outlineLvl w:val="0"/>
    </w:pPr>
    <w:rPr>
      <w:rFonts w:ascii="Cambria" w:hAnsi="Cambria"/>
      <w:b/>
      <w:bCs/>
      <w:kern w:val="32"/>
      <w:sz w:val="32"/>
      <w:szCs w:val="32"/>
      <w:lang w:eastAsia="en-US"/>
    </w:rPr>
  </w:style>
  <w:style w:type="paragraph" w:styleId="20">
    <w:name w:val="heading 2"/>
    <w:basedOn w:val="a2"/>
    <w:next w:val="a2"/>
    <w:link w:val="21"/>
    <w:uiPriority w:val="9"/>
    <w:qFormat/>
    <w:rsid w:val="00AF1900"/>
    <w:pPr>
      <w:keepNext/>
      <w:spacing w:before="240" w:after="60" w:line="276" w:lineRule="auto"/>
      <w:outlineLvl w:val="1"/>
    </w:pPr>
    <w:rPr>
      <w:rFonts w:ascii="Cambria" w:hAnsi="Cambria"/>
      <w:b/>
      <w:bCs/>
      <w:i/>
      <w:iCs/>
      <w:sz w:val="28"/>
      <w:szCs w:val="28"/>
      <w:lang w:eastAsia="en-US"/>
    </w:rPr>
  </w:style>
  <w:style w:type="paragraph" w:styleId="3">
    <w:name w:val="heading 3"/>
    <w:basedOn w:val="a2"/>
    <w:next w:val="a2"/>
    <w:link w:val="30"/>
    <w:uiPriority w:val="9"/>
    <w:qFormat/>
    <w:rsid w:val="00AF1900"/>
    <w:pPr>
      <w:keepNext/>
      <w:spacing w:before="240" w:after="60" w:line="276" w:lineRule="auto"/>
      <w:outlineLvl w:val="2"/>
    </w:pPr>
    <w:rPr>
      <w:rFonts w:ascii="Cambria" w:hAnsi="Cambria"/>
      <w:b/>
      <w:bCs/>
      <w:sz w:val="26"/>
      <w:szCs w:val="26"/>
      <w:lang w:eastAsia="en-US"/>
    </w:rPr>
  </w:style>
  <w:style w:type="paragraph" w:styleId="4">
    <w:name w:val="heading 4"/>
    <w:basedOn w:val="a2"/>
    <w:next w:val="a2"/>
    <w:link w:val="40"/>
    <w:uiPriority w:val="99"/>
    <w:qFormat/>
    <w:rsid w:val="00AF1900"/>
    <w:pPr>
      <w:keepNext/>
      <w:autoSpaceDE w:val="0"/>
      <w:autoSpaceDN w:val="0"/>
      <w:outlineLvl w:val="3"/>
    </w:pPr>
    <w:rPr>
      <w:rFonts w:ascii="PANDA Times UZ" w:hAnsi="PANDA Times UZ" w:cs="PANDA Times UZ"/>
      <w:sz w:val="28"/>
      <w:szCs w:val="28"/>
      <w:u w:val="single"/>
    </w:rPr>
  </w:style>
  <w:style w:type="paragraph" w:styleId="5">
    <w:name w:val="heading 5"/>
    <w:basedOn w:val="a2"/>
    <w:next w:val="a2"/>
    <w:link w:val="50"/>
    <w:uiPriority w:val="99"/>
    <w:qFormat/>
    <w:rsid w:val="00AF1900"/>
    <w:pPr>
      <w:keepNext/>
      <w:autoSpaceDE w:val="0"/>
      <w:autoSpaceDN w:val="0"/>
      <w:outlineLvl w:val="4"/>
    </w:pPr>
    <w:rPr>
      <w:rFonts w:ascii="PANDA Times UZ" w:hAnsi="PANDA Times UZ" w:cs="PANDA Times UZ"/>
      <w:b/>
      <w:bCs/>
      <w:sz w:val="28"/>
      <w:szCs w:val="28"/>
      <w:lang w:val="en-US"/>
    </w:rPr>
  </w:style>
  <w:style w:type="paragraph" w:styleId="6">
    <w:name w:val="heading 6"/>
    <w:basedOn w:val="a2"/>
    <w:next w:val="a2"/>
    <w:link w:val="60"/>
    <w:uiPriority w:val="99"/>
    <w:qFormat/>
    <w:rsid w:val="00AF1900"/>
    <w:pPr>
      <w:overflowPunct w:val="0"/>
      <w:autoSpaceDE w:val="0"/>
      <w:autoSpaceDN w:val="0"/>
      <w:adjustRightInd w:val="0"/>
      <w:spacing w:before="240" w:after="60"/>
      <w:jc w:val="both"/>
      <w:outlineLvl w:val="5"/>
    </w:pPr>
    <w:rPr>
      <w:rFonts w:eastAsia="Batang"/>
      <w:b/>
      <w:bCs/>
      <w:sz w:val="22"/>
      <w:szCs w:val="22"/>
    </w:rPr>
  </w:style>
  <w:style w:type="paragraph" w:styleId="7">
    <w:name w:val="heading 7"/>
    <w:basedOn w:val="a2"/>
    <w:next w:val="a2"/>
    <w:link w:val="70"/>
    <w:uiPriority w:val="99"/>
    <w:qFormat/>
    <w:rsid w:val="00AF1900"/>
    <w:pPr>
      <w:spacing w:before="240" w:after="60"/>
      <w:outlineLvl w:val="6"/>
    </w:pPr>
    <w:rPr>
      <w:rFonts w:ascii="Calibri" w:hAnsi="Calibri"/>
    </w:rPr>
  </w:style>
  <w:style w:type="paragraph" w:styleId="8">
    <w:name w:val="heading 8"/>
    <w:basedOn w:val="a2"/>
    <w:next w:val="a2"/>
    <w:link w:val="80"/>
    <w:uiPriority w:val="9"/>
    <w:qFormat/>
    <w:rsid w:val="00AF1900"/>
    <w:pPr>
      <w:keepNext/>
      <w:jc w:val="center"/>
      <w:outlineLvl w:val="7"/>
    </w:pPr>
    <w:rPr>
      <w:rFonts w:ascii="PANDA Times UZ" w:hAnsi="PANDA Times UZ"/>
      <w:szCs w:val="20"/>
      <w:lang w:val="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AF1900"/>
    <w:rPr>
      <w:rFonts w:ascii="Cambria" w:hAnsi="Cambria"/>
      <w:b/>
      <w:bCs/>
      <w:kern w:val="32"/>
      <w:sz w:val="32"/>
      <w:szCs w:val="32"/>
      <w:lang w:eastAsia="en-US"/>
    </w:rPr>
  </w:style>
  <w:style w:type="character" w:customStyle="1" w:styleId="21">
    <w:name w:val="Заголовок 2 Знак"/>
    <w:basedOn w:val="a3"/>
    <w:link w:val="20"/>
    <w:uiPriority w:val="9"/>
    <w:rsid w:val="00AF1900"/>
    <w:rPr>
      <w:rFonts w:ascii="Cambria" w:hAnsi="Cambria"/>
      <w:b/>
      <w:bCs/>
      <w:i/>
      <w:iCs/>
      <w:sz w:val="28"/>
      <w:szCs w:val="28"/>
      <w:lang w:eastAsia="en-US"/>
    </w:rPr>
  </w:style>
  <w:style w:type="character" w:customStyle="1" w:styleId="30">
    <w:name w:val="Заголовок 3 Знак"/>
    <w:basedOn w:val="a3"/>
    <w:link w:val="3"/>
    <w:uiPriority w:val="9"/>
    <w:rsid w:val="00AF1900"/>
    <w:rPr>
      <w:rFonts w:ascii="Cambria" w:hAnsi="Cambria"/>
      <w:b/>
      <w:bCs/>
      <w:sz w:val="26"/>
      <w:szCs w:val="26"/>
      <w:lang w:eastAsia="en-US"/>
    </w:rPr>
  </w:style>
  <w:style w:type="character" w:customStyle="1" w:styleId="40">
    <w:name w:val="Заголовок 4 Знак"/>
    <w:basedOn w:val="a3"/>
    <w:link w:val="4"/>
    <w:uiPriority w:val="99"/>
    <w:rsid w:val="00AF1900"/>
    <w:rPr>
      <w:rFonts w:ascii="PANDA Times UZ" w:hAnsi="PANDA Times UZ" w:cs="PANDA Times UZ"/>
      <w:sz w:val="28"/>
      <w:szCs w:val="28"/>
      <w:u w:val="single"/>
    </w:rPr>
  </w:style>
  <w:style w:type="character" w:customStyle="1" w:styleId="50">
    <w:name w:val="Заголовок 5 Знак"/>
    <w:basedOn w:val="a3"/>
    <w:link w:val="5"/>
    <w:uiPriority w:val="99"/>
    <w:rsid w:val="00AF1900"/>
    <w:rPr>
      <w:rFonts w:ascii="PANDA Times UZ" w:hAnsi="PANDA Times UZ" w:cs="PANDA Times UZ"/>
      <w:b/>
      <w:bCs/>
      <w:sz w:val="28"/>
      <w:szCs w:val="28"/>
      <w:lang w:val="en-US"/>
    </w:rPr>
  </w:style>
  <w:style w:type="character" w:customStyle="1" w:styleId="60">
    <w:name w:val="Заголовок 6 Знак"/>
    <w:basedOn w:val="a3"/>
    <w:link w:val="6"/>
    <w:uiPriority w:val="99"/>
    <w:rsid w:val="00AF1900"/>
    <w:rPr>
      <w:rFonts w:eastAsia="Batang"/>
      <w:b/>
      <w:bCs/>
      <w:sz w:val="22"/>
      <w:szCs w:val="22"/>
    </w:rPr>
  </w:style>
  <w:style w:type="character" w:customStyle="1" w:styleId="70">
    <w:name w:val="Заголовок 7 Знак"/>
    <w:basedOn w:val="a3"/>
    <w:link w:val="7"/>
    <w:uiPriority w:val="99"/>
    <w:rsid w:val="00AF1900"/>
    <w:rPr>
      <w:rFonts w:ascii="Calibri" w:hAnsi="Calibri"/>
      <w:sz w:val="24"/>
      <w:szCs w:val="24"/>
    </w:rPr>
  </w:style>
  <w:style w:type="character" w:customStyle="1" w:styleId="80">
    <w:name w:val="Заголовок 8 Знак"/>
    <w:basedOn w:val="a3"/>
    <w:link w:val="8"/>
    <w:uiPriority w:val="9"/>
    <w:rsid w:val="00AF1900"/>
    <w:rPr>
      <w:rFonts w:ascii="PANDA Times UZ" w:hAnsi="PANDA Times UZ"/>
      <w:sz w:val="24"/>
      <w:lang w:val="en-US"/>
    </w:rPr>
  </w:style>
  <w:style w:type="paragraph" w:styleId="a6">
    <w:name w:val="Body Text Indent"/>
    <w:basedOn w:val="a2"/>
    <w:link w:val="a7"/>
    <w:rsid w:val="00AF1900"/>
    <w:pPr>
      <w:spacing w:after="120"/>
      <w:ind w:left="283"/>
    </w:pPr>
  </w:style>
  <w:style w:type="character" w:customStyle="1" w:styleId="a7">
    <w:name w:val="Основной текст с отступом Знак"/>
    <w:basedOn w:val="a3"/>
    <w:link w:val="a6"/>
    <w:rsid w:val="00AF1900"/>
    <w:rPr>
      <w:sz w:val="24"/>
      <w:szCs w:val="24"/>
    </w:rPr>
  </w:style>
  <w:style w:type="paragraph" w:styleId="a8">
    <w:name w:val="footer"/>
    <w:basedOn w:val="a2"/>
    <w:link w:val="a9"/>
    <w:rsid w:val="00AF1900"/>
    <w:pPr>
      <w:tabs>
        <w:tab w:val="center" w:pos="4677"/>
        <w:tab w:val="right" w:pos="9355"/>
      </w:tabs>
    </w:pPr>
  </w:style>
  <w:style w:type="character" w:customStyle="1" w:styleId="a9">
    <w:name w:val="Нижний колонтитул Знак"/>
    <w:basedOn w:val="a3"/>
    <w:link w:val="a8"/>
    <w:rsid w:val="00AF1900"/>
    <w:rPr>
      <w:sz w:val="24"/>
      <w:szCs w:val="24"/>
    </w:rPr>
  </w:style>
  <w:style w:type="character" w:styleId="aa">
    <w:name w:val="page number"/>
    <w:basedOn w:val="a3"/>
    <w:uiPriority w:val="99"/>
    <w:rsid w:val="00AF1900"/>
    <w:rPr>
      <w:rFonts w:cs="Times New Roman"/>
    </w:rPr>
  </w:style>
  <w:style w:type="character" w:styleId="ab">
    <w:name w:val="Hyperlink"/>
    <w:basedOn w:val="a3"/>
    <w:uiPriority w:val="99"/>
    <w:rsid w:val="00AF1900"/>
    <w:rPr>
      <w:rFonts w:cs="Times New Roman"/>
      <w:color w:val="0000FF"/>
      <w:u w:val="single"/>
    </w:rPr>
  </w:style>
  <w:style w:type="paragraph" w:styleId="ac">
    <w:name w:val="List Paragraph"/>
    <w:basedOn w:val="a2"/>
    <w:link w:val="ad"/>
    <w:uiPriority w:val="34"/>
    <w:qFormat/>
    <w:rsid w:val="00AF1900"/>
    <w:pPr>
      <w:spacing w:after="160" w:line="259" w:lineRule="auto"/>
      <w:ind w:left="720"/>
      <w:contextualSpacing/>
    </w:pPr>
    <w:rPr>
      <w:rFonts w:ascii="Calibri" w:hAnsi="Calibri"/>
      <w:sz w:val="22"/>
      <w:szCs w:val="22"/>
      <w:lang w:eastAsia="en-US"/>
    </w:rPr>
  </w:style>
  <w:style w:type="paragraph" w:styleId="ae">
    <w:name w:val="Body Text"/>
    <w:basedOn w:val="a2"/>
    <w:link w:val="af"/>
    <w:uiPriority w:val="99"/>
    <w:rsid w:val="00AF1900"/>
    <w:pPr>
      <w:spacing w:after="120"/>
    </w:pPr>
  </w:style>
  <w:style w:type="character" w:customStyle="1" w:styleId="af">
    <w:name w:val="Основной текст Знак"/>
    <w:basedOn w:val="a3"/>
    <w:link w:val="ae"/>
    <w:rsid w:val="00AF1900"/>
    <w:rPr>
      <w:sz w:val="24"/>
      <w:szCs w:val="24"/>
    </w:rPr>
  </w:style>
  <w:style w:type="paragraph" w:customStyle="1" w:styleId="Default">
    <w:name w:val="Default"/>
    <w:rsid w:val="00AF1900"/>
    <w:pPr>
      <w:autoSpaceDE w:val="0"/>
      <w:autoSpaceDN w:val="0"/>
      <w:adjustRightInd w:val="0"/>
    </w:pPr>
    <w:rPr>
      <w:color w:val="000000"/>
      <w:sz w:val="24"/>
      <w:szCs w:val="24"/>
    </w:rPr>
  </w:style>
  <w:style w:type="paragraph" w:customStyle="1" w:styleId="FR2">
    <w:name w:val="FR2"/>
    <w:uiPriority w:val="99"/>
    <w:rsid w:val="00AF1900"/>
    <w:pPr>
      <w:widowControl w:val="0"/>
      <w:spacing w:line="300" w:lineRule="auto"/>
      <w:ind w:firstLine="2720"/>
    </w:pPr>
    <w:rPr>
      <w:sz w:val="28"/>
      <w:szCs w:val="28"/>
    </w:rPr>
  </w:style>
  <w:style w:type="paragraph" w:customStyle="1" w:styleId="af0">
    <w:name w:val="Нормальный"/>
    <w:uiPriority w:val="99"/>
    <w:rsid w:val="00AF1900"/>
    <w:pPr>
      <w:autoSpaceDE w:val="0"/>
      <w:autoSpaceDN w:val="0"/>
      <w:adjustRightInd w:val="0"/>
    </w:pPr>
    <w:rPr>
      <w:rFonts w:ascii="PANDA Futuris UZ" w:hAnsi="PANDA Futuris UZ" w:cs="PANDA Futuris UZ"/>
    </w:rPr>
  </w:style>
  <w:style w:type="paragraph" w:styleId="22">
    <w:name w:val="Body Text 2"/>
    <w:basedOn w:val="a2"/>
    <w:link w:val="23"/>
    <w:uiPriority w:val="99"/>
    <w:unhideWhenUsed/>
    <w:rsid w:val="00AF1900"/>
    <w:pPr>
      <w:spacing w:after="120" w:line="480" w:lineRule="auto"/>
    </w:pPr>
    <w:rPr>
      <w:rFonts w:ascii="Calibri" w:hAnsi="Calibri"/>
      <w:sz w:val="22"/>
      <w:szCs w:val="22"/>
      <w:lang w:eastAsia="en-US"/>
    </w:rPr>
  </w:style>
  <w:style w:type="character" w:customStyle="1" w:styleId="23">
    <w:name w:val="Основной текст 2 Знак"/>
    <w:basedOn w:val="a3"/>
    <w:link w:val="22"/>
    <w:uiPriority w:val="99"/>
    <w:rsid w:val="00AF1900"/>
    <w:rPr>
      <w:rFonts w:ascii="Calibri" w:hAnsi="Calibri"/>
      <w:sz w:val="22"/>
      <w:szCs w:val="22"/>
      <w:lang w:eastAsia="en-US"/>
    </w:rPr>
  </w:style>
  <w:style w:type="paragraph" w:customStyle="1" w:styleId="11">
    <w:name w:val="Знак Знак1 Знак Знак Знак Знак Знак Знак Знак Знак Знак Знак"/>
    <w:basedOn w:val="a2"/>
    <w:autoRedefine/>
    <w:rsid w:val="00AF1900"/>
    <w:pPr>
      <w:spacing w:after="160" w:line="240" w:lineRule="exact"/>
    </w:pPr>
    <w:rPr>
      <w:sz w:val="28"/>
      <w:szCs w:val="20"/>
      <w:lang w:val="en-US" w:eastAsia="en-US"/>
    </w:rPr>
  </w:style>
  <w:style w:type="paragraph" w:styleId="31">
    <w:name w:val="Body Text Indent 3"/>
    <w:basedOn w:val="a2"/>
    <w:link w:val="32"/>
    <w:uiPriority w:val="99"/>
    <w:unhideWhenUsed/>
    <w:rsid w:val="00AF1900"/>
    <w:pPr>
      <w:spacing w:after="120" w:line="276" w:lineRule="auto"/>
      <w:ind w:left="283"/>
    </w:pPr>
    <w:rPr>
      <w:rFonts w:ascii="Calibri" w:hAnsi="Calibri"/>
      <w:sz w:val="16"/>
      <w:szCs w:val="16"/>
      <w:lang w:eastAsia="en-US"/>
    </w:rPr>
  </w:style>
  <w:style w:type="character" w:customStyle="1" w:styleId="32">
    <w:name w:val="Основной текст с отступом 3 Знак"/>
    <w:basedOn w:val="a3"/>
    <w:link w:val="31"/>
    <w:uiPriority w:val="99"/>
    <w:rsid w:val="00AF1900"/>
    <w:rPr>
      <w:rFonts w:ascii="Calibri" w:hAnsi="Calibri"/>
      <w:sz w:val="16"/>
      <w:szCs w:val="16"/>
      <w:lang w:eastAsia="en-US"/>
    </w:rPr>
  </w:style>
  <w:style w:type="paragraph" w:styleId="33">
    <w:name w:val="Body Text 3"/>
    <w:basedOn w:val="a2"/>
    <w:link w:val="34"/>
    <w:uiPriority w:val="99"/>
    <w:unhideWhenUsed/>
    <w:rsid w:val="00AF1900"/>
    <w:pPr>
      <w:spacing w:after="120" w:line="276" w:lineRule="auto"/>
    </w:pPr>
    <w:rPr>
      <w:rFonts w:ascii="Calibri" w:hAnsi="Calibri"/>
      <w:sz w:val="16"/>
      <w:szCs w:val="16"/>
      <w:lang w:eastAsia="en-US"/>
    </w:rPr>
  </w:style>
  <w:style w:type="character" w:customStyle="1" w:styleId="34">
    <w:name w:val="Основной текст 3 Знак"/>
    <w:basedOn w:val="a3"/>
    <w:link w:val="33"/>
    <w:uiPriority w:val="99"/>
    <w:rsid w:val="00AF1900"/>
    <w:rPr>
      <w:rFonts w:ascii="Calibri" w:hAnsi="Calibri"/>
      <w:sz w:val="16"/>
      <w:szCs w:val="16"/>
      <w:lang w:eastAsia="en-US"/>
    </w:rPr>
  </w:style>
  <w:style w:type="paragraph" w:styleId="24">
    <w:name w:val="Body Text Indent 2"/>
    <w:basedOn w:val="a2"/>
    <w:link w:val="25"/>
    <w:uiPriority w:val="99"/>
    <w:unhideWhenUsed/>
    <w:rsid w:val="00AF1900"/>
    <w:pPr>
      <w:spacing w:after="120" w:line="480" w:lineRule="auto"/>
      <w:ind w:left="283"/>
    </w:pPr>
    <w:rPr>
      <w:rFonts w:ascii="Calibri" w:hAnsi="Calibri"/>
      <w:sz w:val="22"/>
      <w:szCs w:val="22"/>
      <w:lang w:eastAsia="en-US"/>
    </w:rPr>
  </w:style>
  <w:style w:type="character" w:customStyle="1" w:styleId="25">
    <w:name w:val="Основной текст с отступом 2 Знак"/>
    <w:basedOn w:val="a3"/>
    <w:link w:val="24"/>
    <w:uiPriority w:val="99"/>
    <w:rsid w:val="00AF1900"/>
    <w:rPr>
      <w:rFonts w:ascii="Calibri" w:hAnsi="Calibri"/>
      <w:sz w:val="22"/>
      <w:szCs w:val="22"/>
      <w:lang w:eastAsia="en-US"/>
    </w:rPr>
  </w:style>
  <w:style w:type="paragraph" w:styleId="af1">
    <w:name w:val="footnote text"/>
    <w:aliases w:val="single space,FOOTNOTES,fn"/>
    <w:basedOn w:val="a2"/>
    <w:link w:val="af2"/>
    <w:uiPriority w:val="99"/>
    <w:rsid w:val="00AF1900"/>
    <w:pPr>
      <w:overflowPunct w:val="0"/>
      <w:autoSpaceDE w:val="0"/>
      <w:autoSpaceDN w:val="0"/>
      <w:adjustRightInd w:val="0"/>
      <w:jc w:val="both"/>
    </w:pPr>
    <w:rPr>
      <w:rFonts w:eastAsia="Batang"/>
      <w:sz w:val="20"/>
      <w:szCs w:val="20"/>
    </w:rPr>
  </w:style>
  <w:style w:type="character" w:customStyle="1" w:styleId="af2">
    <w:name w:val="Текст сноски Знак"/>
    <w:aliases w:val="single space Знак,FOOTNOTES Знак,fn Знак2"/>
    <w:basedOn w:val="a3"/>
    <w:link w:val="af1"/>
    <w:uiPriority w:val="99"/>
    <w:rsid w:val="00AF1900"/>
    <w:rPr>
      <w:rFonts w:eastAsia="Batang"/>
    </w:rPr>
  </w:style>
  <w:style w:type="paragraph" w:customStyle="1" w:styleId="Style29">
    <w:name w:val="Style29"/>
    <w:basedOn w:val="a2"/>
    <w:uiPriority w:val="99"/>
    <w:rsid w:val="00AF1900"/>
    <w:pPr>
      <w:widowControl w:val="0"/>
      <w:autoSpaceDE w:val="0"/>
      <w:autoSpaceDN w:val="0"/>
      <w:adjustRightInd w:val="0"/>
      <w:jc w:val="center"/>
    </w:pPr>
    <w:rPr>
      <w:rFonts w:eastAsia="Batang"/>
    </w:rPr>
  </w:style>
  <w:style w:type="character" w:customStyle="1" w:styleId="FontStyle37">
    <w:name w:val="Font Style37"/>
    <w:uiPriority w:val="99"/>
    <w:rsid w:val="00AF1900"/>
    <w:rPr>
      <w:rFonts w:ascii="Times New Roman" w:hAnsi="Times New Roman"/>
      <w:sz w:val="20"/>
    </w:rPr>
  </w:style>
  <w:style w:type="character" w:customStyle="1" w:styleId="af3">
    <w:name w:val="Без интервала Знак"/>
    <w:link w:val="af4"/>
    <w:uiPriority w:val="99"/>
    <w:locked/>
    <w:rsid w:val="00AF1900"/>
    <w:rPr>
      <w:sz w:val="24"/>
      <w:lang w:val="x-none" w:eastAsia="en-US"/>
    </w:rPr>
  </w:style>
  <w:style w:type="paragraph" w:styleId="af4">
    <w:name w:val="No Spacing"/>
    <w:link w:val="af3"/>
    <w:uiPriority w:val="99"/>
    <w:qFormat/>
    <w:rsid w:val="00AF1900"/>
    <w:pPr>
      <w:jc w:val="both"/>
    </w:pPr>
    <w:rPr>
      <w:sz w:val="24"/>
      <w:lang w:val="x-none" w:eastAsia="en-US"/>
    </w:rPr>
  </w:style>
  <w:style w:type="paragraph" w:customStyle="1" w:styleId="12">
    <w:name w:val="Текст1"/>
    <w:basedOn w:val="a2"/>
    <w:rsid w:val="00AF1900"/>
    <w:pPr>
      <w:overflowPunct w:val="0"/>
      <w:autoSpaceDE w:val="0"/>
      <w:autoSpaceDN w:val="0"/>
      <w:adjustRightInd w:val="0"/>
      <w:ind w:firstLine="357"/>
      <w:jc w:val="both"/>
      <w:textAlignment w:val="baseline"/>
    </w:pPr>
    <w:rPr>
      <w:rFonts w:ascii="Courier New" w:hAnsi="Courier New"/>
      <w:kern w:val="28"/>
      <w:sz w:val="20"/>
      <w:szCs w:val="20"/>
    </w:rPr>
  </w:style>
  <w:style w:type="paragraph" w:customStyle="1" w:styleId="13">
    <w:name w:val="Абзац списка1"/>
    <w:basedOn w:val="a2"/>
    <w:rsid w:val="00AF1900"/>
    <w:pPr>
      <w:ind w:left="720"/>
      <w:contextualSpacing/>
    </w:pPr>
    <w:rPr>
      <w:sz w:val="20"/>
      <w:szCs w:val="20"/>
    </w:rPr>
  </w:style>
  <w:style w:type="character" w:customStyle="1" w:styleId="af5">
    <w:name w:val="Выделение жирным"/>
    <w:rsid w:val="00AF1900"/>
    <w:rPr>
      <w:b/>
    </w:rPr>
  </w:style>
  <w:style w:type="table" w:styleId="af6">
    <w:name w:val="Table Grid"/>
    <w:basedOn w:val="a4"/>
    <w:rsid w:val="00AF1900"/>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Normal (Web)"/>
    <w:basedOn w:val="a2"/>
    <w:uiPriority w:val="99"/>
    <w:rsid w:val="00AF1900"/>
    <w:pPr>
      <w:spacing w:before="100" w:beforeAutospacing="1" w:after="100" w:afterAutospacing="1"/>
    </w:pPr>
  </w:style>
  <w:style w:type="character" w:styleId="af8">
    <w:name w:val="footnote reference"/>
    <w:basedOn w:val="a3"/>
    <w:uiPriority w:val="99"/>
    <w:rsid w:val="00AF1900"/>
    <w:rPr>
      <w:rFonts w:cs="Times New Roman"/>
      <w:vertAlign w:val="superscript"/>
    </w:rPr>
  </w:style>
  <w:style w:type="character" w:customStyle="1" w:styleId="14">
    <w:name w:val="Текст сноски Знак1"/>
    <w:aliases w:val="single space Знак1,footnote text Знак1,FOOTNOTES Знак1,fn Знак,fn Знак1"/>
    <w:locked/>
    <w:rsid w:val="00AF1900"/>
    <w:rPr>
      <w:lang w:val="ru-RU" w:eastAsia="ru-RU"/>
    </w:rPr>
  </w:style>
  <w:style w:type="paragraph" w:styleId="af9">
    <w:name w:val="header"/>
    <w:basedOn w:val="a2"/>
    <w:link w:val="afa"/>
    <w:uiPriority w:val="99"/>
    <w:unhideWhenUsed/>
    <w:rsid w:val="00AF1900"/>
    <w:pPr>
      <w:tabs>
        <w:tab w:val="center" w:pos="4677"/>
        <w:tab w:val="right" w:pos="9355"/>
      </w:tabs>
      <w:spacing w:after="200" w:line="276" w:lineRule="auto"/>
    </w:pPr>
    <w:rPr>
      <w:rFonts w:ascii="Calibri" w:hAnsi="Calibri"/>
      <w:sz w:val="22"/>
      <w:szCs w:val="22"/>
      <w:lang w:eastAsia="en-US"/>
    </w:rPr>
  </w:style>
  <w:style w:type="character" w:customStyle="1" w:styleId="afa">
    <w:name w:val="Верхний колонтитул Знак"/>
    <w:basedOn w:val="a3"/>
    <w:link w:val="af9"/>
    <w:uiPriority w:val="99"/>
    <w:rsid w:val="00AF1900"/>
    <w:rPr>
      <w:rFonts w:ascii="Calibri" w:hAnsi="Calibri"/>
      <w:sz w:val="22"/>
      <w:szCs w:val="22"/>
      <w:lang w:eastAsia="en-US"/>
    </w:rPr>
  </w:style>
  <w:style w:type="paragraph" w:styleId="afb">
    <w:name w:val="Balloon Text"/>
    <w:basedOn w:val="a2"/>
    <w:link w:val="afc"/>
    <w:uiPriority w:val="99"/>
    <w:unhideWhenUsed/>
    <w:rsid w:val="00AF1900"/>
    <w:rPr>
      <w:rFonts w:ascii="Calibri" w:hAnsi="Calibri"/>
      <w:sz w:val="16"/>
      <w:szCs w:val="16"/>
      <w:lang w:eastAsia="en-US"/>
    </w:rPr>
  </w:style>
  <w:style w:type="character" w:customStyle="1" w:styleId="afc">
    <w:name w:val="Текст выноски Знак"/>
    <w:basedOn w:val="a3"/>
    <w:link w:val="afb"/>
    <w:uiPriority w:val="99"/>
    <w:rsid w:val="00AF1900"/>
    <w:rPr>
      <w:rFonts w:ascii="Calibri" w:hAnsi="Calibri"/>
      <w:sz w:val="16"/>
      <w:szCs w:val="16"/>
      <w:lang w:eastAsia="en-US"/>
    </w:rPr>
  </w:style>
  <w:style w:type="paragraph" w:customStyle="1" w:styleId="120">
    <w:name w:val="Стиль 12 пт не курсив По ширине"/>
    <w:basedOn w:val="a2"/>
    <w:uiPriority w:val="99"/>
    <w:rsid w:val="00AF1900"/>
    <w:pPr>
      <w:widowControl w:val="0"/>
      <w:snapToGrid w:val="0"/>
      <w:jc w:val="both"/>
    </w:pPr>
    <w:rPr>
      <w:szCs w:val="20"/>
    </w:rPr>
  </w:style>
  <w:style w:type="character" w:styleId="afd">
    <w:name w:val="Strong"/>
    <w:basedOn w:val="a3"/>
    <w:uiPriority w:val="22"/>
    <w:qFormat/>
    <w:rsid w:val="00AF1900"/>
    <w:rPr>
      <w:rFonts w:ascii="Times New Roman" w:hAnsi="Times New Roman" w:cs="Times New Roman"/>
      <w:b/>
    </w:rPr>
  </w:style>
  <w:style w:type="paragraph" w:customStyle="1" w:styleId="15">
    <w:name w:val="Основной текст с отступом1"/>
    <w:basedOn w:val="a2"/>
    <w:rsid w:val="00AF1900"/>
    <w:pPr>
      <w:autoSpaceDE w:val="0"/>
      <w:autoSpaceDN w:val="0"/>
      <w:ind w:firstLine="357"/>
      <w:jc w:val="both"/>
    </w:pPr>
  </w:style>
  <w:style w:type="character" w:customStyle="1" w:styleId="a-size-extra-large">
    <w:name w:val="a-size-extra-large"/>
    <w:rsid w:val="00AF1900"/>
  </w:style>
  <w:style w:type="character" w:customStyle="1" w:styleId="a-size-large">
    <w:name w:val="a-size-large"/>
    <w:rsid w:val="00AF1900"/>
  </w:style>
  <w:style w:type="character" w:customStyle="1" w:styleId="a-size-small">
    <w:name w:val="a-size-small"/>
    <w:rsid w:val="00AF1900"/>
  </w:style>
  <w:style w:type="character" w:customStyle="1" w:styleId="author">
    <w:name w:val="author"/>
    <w:rsid w:val="00AF1900"/>
  </w:style>
  <w:style w:type="character" w:customStyle="1" w:styleId="contribution">
    <w:name w:val="contribution"/>
    <w:rsid w:val="00AF1900"/>
  </w:style>
  <w:style w:type="character" w:customStyle="1" w:styleId="a-color-secondary">
    <w:name w:val="a-color-secondary"/>
    <w:rsid w:val="00AF1900"/>
  </w:style>
  <w:style w:type="character" w:customStyle="1" w:styleId="a-declarative">
    <w:name w:val="a-declarative"/>
    <w:rsid w:val="00AF1900"/>
  </w:style>
  <w:style w:type="character" w:customStyle="1" w:styleId="ad">
    <w:name w:val="Абзац списка Знак"/>
    <w:link w:val="ac"/>
    <w:uiPriority w:val="34"/>
    <w:locked/>
    <w:rsid w:val="00AF1900"/>
    <w:rPr>
      <w:rFonts w:ascii="Calibri" w:hAnsi="Calibri"/>
      <w:sz w:val="22"/>
      <w:szCs w:val="22"/>
      <w:lang w:eastAsia="en-US"/>
    </w:rPr>
  </w:style>
  <w:style w:type="paragraph" w:customStyle="1" w:styleId="afe">
    <w:name w:val="Стиль"/>
    <w:rsid w:val="00AF1900"/>
    <w:pPr>
      <w:autoSpaceDE w:val="0"/>
      <w:autoSpaceDN w:val="0"/>
    </w:pPr>
  </w:style>
  <w:style w:type="character" w:customStyle="1" w:styleId="FontStyle15">
    <w:name w:val="Font Style15"/>
    <w:uiPriority w:val="99"/>
    <w:rsid w:val="00AF1900"/>
    <w:rPr>
      <w:rFonts w:ascii="Times New Roman" w:hAnsi="Times New Roman"/>
      <w:b/>
      <w:sz w:val="18"/>
    </w:rPr>
  </w:style>
  <w:style w:type="character" w:customStyle="1" w:styleId="FontStyle39">
    <w:name w:val="Font Style39"/>
    <w:uiPriority w:val="99"/>
    <w:rsid w:val="00AF1900"/>
    <w:rPr>
      <w:rFonts w:ascii="Times New Roman" w:hAnsi="Times New Roman"/>
      <w:sz w:val="26"/>
    </w:rPr>
  </w:style>
  <w:style w:type="paragraph" w:customStyle="1" w:styleId="Style11">
    <w:name w:val="Style11"/>
    <w:basedOn w:val="a2"/>
    <w:uiPriority w:val="99"/>
    <w:rsid w:val="00AF1900"/>
    <w:pPr>
      <w:widowControl w:val="0"/>
      <w:autoSpaceDE w:val="0"/>
      <w:autoSpaceDN w:val="0"/>
      <w:adjustRightInd w:val="0"/>
      <w:spacing w:line="322" w:lineRule="exact"/>
      <w:ind w:firstLine="725"/>
      <w:jc w:val="both"/>
    </w:pPr>
  </w:style>
  <w:style w:type="character" w:customStyle="1" w:styleId="shorttext">
    <w:name w:val="short_text"/>
    <w:rsid w:val="00AF1900"/>
  </w:style>
  <w:style w:type="character" w:styleId="aff">
    <w:name w:val="FollowedHyperlink"/>
    <w:basedOn w:val="a3"/>
    <w:uiPriority w:val="99"/>
    <w:unhideWhenUsed/>
    <w:rsid w:val="00AF1900"/>
    <w:rPr>
      <w:rFonts w:cs="Times New Roman"/>
      <w:color w:val="800080"/>
      <w:u w:val="single"/>
    </w:rPr>
  </w:style>
  <w:style w:type="character" w:styleId="HTML">
    <w:name w:val="HTML Cite"/>
    <w:basedOn w:val="a3"/>
    <w:uiPriority w:val="99"/>
    <w:unhideWhenUsed/>
    <w:rsid w:val="00AF1900"/>
    <w:rPr>
      <w:rFonts w:cs="Times New Roman"/>
      <w:i/>
    </w:rPr>
  </w:style>
  <w:style w:type="paragraph" w:styleId="aff0">
    <w:name w:val="Title"/>
    <w:basedOn w:val="a2"/>
    <w:link w:val="16"/>
    <w:uiPriority w:val="10"/>
    <w:qFormat/>
    <w:rsid w:val="00AF1900"/>
    <w:pPr>
      <w:jc w:val="center"/>
    </w:pPr>
    <w:rPr>
      <w:sz w:val="28"/>
      <w:szCs w:val="20"/>
    </w:rPr>
  </w:style>
  <w:style w:type="character" w:customStyle="1" w:styleId="16">
    <w:name w:val="Заголовок Знак1"/>
    <w:basedOn w:val="a3"/>
    <w:link w:val="aff0"/>
    <w:uiPriority w:val="10"/>
    <w:rsid w:val="00AF1900"/>
    <w:rPr>
      <w:sz w:val="28"/>
    </w:rPr>
  </w:style>
  <w:style w:type="character" w:customStyle="1" w:styleId="FontStyle12">
    <w:name w:val="Font Style12"/>
    <w:basedOn w:val="a3"/>
    <w:rsid w:val="00AF1900"/>
    <w:rPr>
      <w:rFonts w:ascii="Times New Roman" w:hAnsi="Times New Roman" w:cs="Times New Roman"/>
      <w:sz w:val="22"/>
      <w:szCs w:val="22"/>
    </w:rPr>
  </w:style>
  <w:style w:type="table" w:customStyle="1" w:styleId="17">
    <w:name w:val="Сетка таблицы1"/>
    <w:basedOn w:val="a4"/>
    <w:next w:val="af6"/>
    <w:uiPriority w:val="59"/>
    <w:rsid w:val="00AF1900"/>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3"/>
    <w:rsid w:val="00AF1900"/>
    <w:rPr>
      <w:rFonts w:cs="Times New Roman"/>
    </w:rPr>
  </w:style>
  <w:style w:type="character" w:customStyle="1" w:styleId="nowrap">
    <w:name w:val="nowrap"/>
    <w:basedOn w:val="a3"/>
    <w:rsid w:val="00AF1900"/>
    <w:rPr>
      <w:rFonts w:cs="Times New Roman"/>
    </w:rPr>
  </w:style>
  <w:style w:type="character" w:customStyle="1" w:styleId="pdfsblb">
    <w:name w:val="pdf_sblb"/>
    <w:rsid w:val="00AF1900"/>
  </w:style>
  <w:style w:type="paragraph" w:customStyle="1" w:styleId="TableParagraph">
    <w:name w:val="Table Paragraph"/>
    <w:basedOn w:val="a2"/>
    <w:uiPriority w:val="1"/>
    <w:qFormat/>
    <w:rsid w:val="00AF1900"/>
    <w:pPr>
      <w:widowControl w:val="0"/>
      <w:autoSpaceDE w:val="0"/>
      <w:autoSpaceDN w:val="0"/>
      <w:ind w:left="107"/>
    </w:pPr>
    <w:rPr>
      <w:rFonts w:ascii="Arial" w:hAnsi="Arial" w:cs="Arial"/>
      <w:sz w:val="22"/>
      <w:szCs w:val="22"/>
      <w:lang w:val="en-US" w:eastAsia="en-US"/>
    </w:rPr>
  </w:style>
  <w:style w:type="character" w:customStyle="1" w:styleId="18">
    <w:name w:val="Неразрешенное упоминание1"/>
    <w:basedOn w:val="a3"/>
    <w:uiPriority w:val="99"/>
    <w:semiHidden/>
    <w:unhideWhenUsed/>
    <w:rsid w:val="00AF1900"/>
    <w:rPr>
      <w:rFonts w:cs="Times New Roman"/>
      <w:color w:val="605E5C"/>
      <w:shd w:val="clear" w:color="auto" w:fill="E1DFDD"/>
    </w:rPr>
  </w:style>
  <w:style w:type="paragraph" w:customStyle="1" w:styleId="210">
    <w:name w:val="Основной текст с отступом 21"/>
    <w:basedOn w:val="a2"/>
    <w:rsid w:val="00AF1900"/>
    <w:pPr>
      <w:overflowPunct w:val="0"/>
      <w:autoSpaceDE w:val="0"/>
      <w:autoSpaceDN w:val="0"/>
      <w:adjustRightInd w:val="0"/>
      <w:ind w:firstLine="708"/>
      <w:jc w:val="both"/>
      <w:textAlignment w:val="baseline"/>
    </w:pPr>
    <w:rPr>
      <w:szCs w:val="20"/>
    </w:rPr>
  </w:style>
  <w:style w:type="paragraph" w:customStyle="1" w:styleId="26">
    <w:name w:val="Основной текст2"/>
    <w:basedOn w:val="a2"/>
    <w:rsid w:val="00AF1900"/>
    <w:pPr>
      <w:widowControl w:val="0"/>
      <w:shd w:val="clear" w:color="auto" w:fill="FFFFFF"/>
      <w:spacing w:after="120" w:line="240" w:lineRule="atLeast"/>
      <w:jc w:val="center"/>
    </w:pPr>
    <w:rPr>
      <w:rFonts w:ascii="Lucida Sans Unicode" w:hAnsi="Lucida Sans Unicode" w:cs="Lucida Sans Unicode"/>
      <w:color w:val="000000"/>
      <w:sz w:val="16"/>
      <w:szCs w:val="16"/>
    </w:rPr>
  </w:style>
  <w:style w:type="character" w:customStyle="1" w:styleId="FontStyle113">
    <w:name w:val="Font Style113"/>
    <w:rsid w:val="00AF1900"/>
    <w:rPr>
      <w:rFonts w:ascii="Times New Roman" w:hAnsi="Times New Roman"/>
      <w:sz w:val="26"/>
    </w:rPr>
  </w:style>
  <w:style w:type="paragraph" w:customStyle="1" w:styleId="19">
    <w:name w:val="заголовок 1"/>
    <w:basedOn w:val="a2"/>
    <w:next w:val="a2"/>
    <w:uiPriority w:val="99"/>
    <w:rsid w:val="00AF1900"/>
    <w:pPr>
      <w:keepNext/>
      <w:autoSpaceDE w:val="0"/>
      <w:autoSpaceDN w:val="0"/>
      <w:jc w:val="both"/>
      <w:outlineLvl w:val="0"/>
    </w:pPr>
    <w:rPr>
      <w:rFonts w:ascii="BalticaUzbek" w:hAnsi="BalticaUzbek" w:cs="BalticaUzbek"/>
      <w:sz w:val="32"/>
      <w:szCs w:val="32"/>
    </w:rPr>
  </w:style>
  <w:style w:type="character" w:customStyle="1" w:styleId="aff1">
    <w:name w:val="Основной шрифт"/>
    <w:uiPriority w:val="99"/>
    <w:rsid w:val="00AF1900"/>
  </w:style>
  <w:style w:type="paragraph" w:customStyle="1" w:styleId="a0">
    <w:name w:val="темплан"/>
    <w:basedOn w:val="a2"/>
    <w:uiPriority w:val="99"/>
    <w:rsid w:val="00AF1900"/>
    <w:pPr>
      <w:numPr>
        <w:numId w:val="1"/>
      </w:numPr>
      <w:tabs>
        <w:tab w:val="left" w:pos="8188"/>
        <w:tab w:val="left" w:pos="9464"/>
      </w:tabs>
      <w:autoSpaceDE w:val="0"/>
      <w:autoSpaceDN w:val="0"/>
      <w:spacing w:before="120" w:after="120"/>
      <w:jc w:val="both"/>
    </w:pPr>
    <w:rPr>
      <w:rFonts w:ascii="PANDA Times UZ" w:hAnsi="PANDA Times UZ" w:cs="PANDA Times UZ"/>
      <w:b/>
      <w:bCs/>
      <w:caps/>
      <w:sz w:val="28"/>
      <w:szCs w:val="28"/>
    </w:rPr>
  </w:style>
  <w:style w:type="paragraph" w:styleId="a">
    <w:name w:val="List"/>
    <w:basedOn w:val="a2"/>
    <w:uiPriority w:val="99"/>
    <w:rsid w:val="00AF1900"/>
    <w:pPr>
      <w:numPr>
        <w:numId w:val="2"/>
      </w:numPr>
      <w:tabs>
        <w:tab w:val="clear" w:pos="360"/>
      </w:tabs>
      <w:autoSpaceDE w:val="0"/>
      <w:autoSpaceDN w:val="0"/>
      <w:ind w:firstLine="1134"/>
      <w:jc w:val="both"/>
    </w:pPr>
    <w:rPr>
      <w:rFonts w:ascii="PANDA Times UZ" w:hAnsi="PANDA Times UZ" w:cs="PANDA Times UZ"/>
    </w:rPr>
  </w:style>
  <w:style w:type="paragraph" w:styleId="2">
    <w:name w:val="List 2"/>
    <w:basedOn w:val="a2"/>
    <w:uiPriority w:val="99"/>
    <w:rsid w:val="00AF1900"/>
    <w:pPr>
      <w:numPr>
        <w:numId w:val="3"/>
      </w:numPr>
      <w:autoSpaceDE w:val="0"/>
      <w:autoSpaceDN w:val="0"/>
      <w:spacing w:line="360" w:lineRule="auto"/>
    </w:pPr>
    <w:rPr>
      <w:rFonts w:ascii="PANDA Times UZ" w:hAnsi="PANDA Times UZ" w:cs="PANDA Times UZ"/>
      <w:sz w:val="28"/>
      <w:szCs w:val="28"/>
    </w:rPr>
  </w:style>
  <w:style w:type="paragraph" w:customStyle="1" w:styleId="a1">
    <w:name w:val="команда"/>
    <w:basedOn w:val="22"/>
    <w:uiPriority w:val="99"/>
    <w:rsid w:val="00AF1900"/>
    <w:pPr>
      <w:numPr>
        <w:numId w:val="4"/>
      </w:numPr>
      <w:autoSpaceDE w:val="0"/>
      <w:autoSpaceDN w:val="0"/>
      <w:spacing w:after="0" w:line="240" w:lineRule="auto"/>
      <w:jc w:val="both"/>
    </w:pPr>
    <w:rPr>
      <w:rFonts w:ascii="PANDA Times UZ" w:hAnsi="PANDA Times UZ" w:cs="PANDA Times UZ"/>
      <w:i/>
      <w:iCs/>
      <w:sz w:val="26"/>
      <w:szCs w:val="26"/>
      <w:u w:val="single"/>
      <w:lang w:eastAsia="ru-RU"/>
    </w:rPr>
  </w:style>
  <w:style w:type="paragraph" w:styleId="aff2">
    <w:name w:val="caption"/>
    <w:basedOn w:val="a2"/>
    <w:next w:val="a2"/>
    <w:uiPriority w:val="99"/>
    <w:qFormat/>
    <w:rsid w:val="00AF1900"/>
    <w:pPr>
      <w:autoSpaceDE w:val="0"/>
      <w:autoSpaceDN w:val="0"/>
      <w:ind w:firstLine="567"/>
      <w:jc w:val="center"/>
    </w:pPr>
    <w:rPr>
      <w:rFonts w:ascii="PANDA Times UZ" w:hAnsi="PANDA Times UZ" w:cs="PANDA Times UZ"/>
      <w:sz w:val="28"/>
      <w:szCs w:val="28"/>
    </w:rPr>
  </w:style>
  <w:style w:type="paragraph" w:customStyle="1" w:styleId="FR1">
    <w:name w:val="FR1"/>
    <w:uiPriority w:val="99"/>
    <w:rsid w:val="00AF1900"/>
    <w:pPr>
      <w:widowControl w:val="0"/>
      <w:autoSpaceDE w:val="0"/>
      <w:autoSpaceDN w:val="0"/>
      <w:ind w:left="40"/>
    </w:pPr>
    <w:rPr>
      <w:rFonts w:ascii="Arial" w:hAnsi="Arial" w:cs="Arial"/>
      <w:b/>
      <w:bCs/>
      <w:sz w:val="16"/>
      <w:szCs w:val="16"/>
    </w:rPr>
  </w:style>
  <w:style w:type="paragraph" w:styleId="aff3">
    <w:name w:val="Plain Text"/>
    <w:basedOn w:val="a2"/>
    <w:link w:val="aff4"/>
    <w:uiPriority w:val="99"/>
    <w:rsid w:val="00AF1900"/>
    <w:pPr>
      <w:autoSpaceDE w:val="0"/>
      <w:autoSpaceDN w:val="0"/>
    </w:pPr>
    <w:rPr>
      <w:rFonts w:ascii="Courier New" w:hAnsi="Courier New" w:cs="Courier New"/>
      <w:sz w:val="20"/>
      <w:szCs w:val="20"/>
    </w:rPr>
  </w:style>
  <w:style w:type="character" w:customStyle="1" w:styleId="aff4">
    <w:name w:val="Текст Знак"/>
    <w:basedOn w:val="a3"/>
    <w:link w:val="aff3"/>
    <w:uiPriority w:val="99"/>
    <w:rsid w:val="00AF1900"/>
    <w:rPr>
      <w:rFonts w:ascii="Courier New" w:hAnsi="Courier New" w:cs="Courier New"/>
    </w:rPr>
  </w:style>
  <w:style w:type="character" w:customStyle="1" w:styleId="aff5">
    <w:name w:val="номер страницы"/>
    <w:basedOn w:val="aff1"/>
    <w:uiPriority w:val="99"/>
    <w:rsid w:val="00AF1900"/>
    <w:rPr>
      <w:rFonts w:cs="Times New Roman"/>
    </w:rPr>
  </w:style>
  <w:style w:type="paragraph" w:customStyle="1" w:styleId="Style2">
    <w:name w:val="Style2"/>
    <w:basedOn w:val="a2"/>
    <w:uiPriority w:val="99"/>
    <w:rsid w:val="00AF1900"/>
    <w:pPr>
      <w:widowControl w:val="0"/>
      <w:autoSpaceDE w:val="0"/>
      <w:autoSpaceDN w:val="0"/>
      <w:adjustRightInd w:val="0"/>
    </w:pPr>
    <w:rPr>
      <w:rFonts w:ascii="PANDA Times UZ" w:hAnsi="PANDA Times UZ" w:cs="PANDA Times UZ"/>
    </w:rPr>
  </w:style>
  <w:style w:type="paragraph" w:customStyle="1" w:styleId="Style7">
    <w:name w:val="Style7"/>
    <w:basedOn w:val="a2"/>
    <w:uiPriority w:val="99"/>
    <w:rsid w:val="00AF1900"/>
    <w:pPr>
      <w:widowControl w:val="0"/>
      <w:autoSpaceDE w:val="0"/>
      <w:autoSpaceDN w:val="0"/>
      <w:adjustRightInd w:val="0"/>
      <w:jc w:val="both"/>
    </w:pPr>
    <w:rPr>
      <w:rFonts w:ascii="PANDA Times UZ" w:hAnsi="PANDA Times UZ" w:cs="PANDA Times UZ"/>
    </w:rPr>
  </w:style>
  <w:style w:type="character" w:customStyle="1" w:styleId="FontStyle20">
    <w:name w:val="Font Style20"/>
    <w:uiPriority w:val="99"/>
    <w:rsid w:val="00AF1900"/>
    <w:rPr>
      <w:rFonts w:ascii="Times New Roman" w:hAnsi="Times New Roman"/>
      <w:sz w:val="16"/>
    </w:rPr>
  </w:style>
  <w:style w:type="paragraph" w:customStyle="1" w:styleId="Style13">
    <w:name w:val="Style13"/>
    <w:basedOn w:val="a2"/>
    <w:uiPriority w:val="99"/>
    <w:rsid w:val="00AF1900"/>
    <w:pPr>
      <w:widowControl w:val="0"/>
      <w:autoSpaceDE w:val="0"/>
      <w:autoSpaceDN w:val="0"/>
      <w:adjustRightInd w:val="0"/>
      <w:spacing w:line="211" w:lineRule="exact"/>
      <w:ind w:firstLine="370"/>
      <w:jc w:val="both"/>
    </w:pPr>
    <w:rPr>
      <w:rFonts w:ascii="PANDA Times UZ" w:hAnsi="PANDA Times UZ" w:cs="PANDA Times UZ"/>
    </w:rPr>
  </w:style>
  <w:style w:type="paragraph" w:customStyle="1" w:styleId="Style15">
    <w:name w:val="Style15"/>
    <w:basedOn w:val="a2"/>
    <w:uiPriority w:val="99"/>
    <w:rsid w:val="00AF1900"/>
    <w:pPr>
      <w:widowControl w:val="0"/>
      <w:autoSpaceDE w:val="0"/>
      <w:autoSpaceDN w:val="0"/>
      <w:adjustRightInd w:val="0"/>
      <w:spacing w:line="216" w:lineRule="exact"/>
      <w:ind w:hanging="1872"/>
    </w:pPr>
    <w:rPr>
      <w:rFonts w:ascii="PANDA Times UZ" w:hAnsi="PANDA Times UZ" w:cs="PANDA Times UZ"/>
    </w:rPr>
  </w:style>
  <w:style w:type="paragraph" w:customStyle="1" w:styleId="Style18">
    <w:name w:val="Style18"/>
    <w:basedOn w:val="a2"/>
    <w:uiPriority w:val="99"/>
    <w:rsid w:val="00AF1900"/>
    <w:pPr>
      <w:widowControl w:val="0"/>
      <w:autoSpaceDE w:val="0"/>
      <w:autoSpaceDN w:val="0"/>
      <w:adjustRightInd w:val="0"/>
      <w:spacing w:line="224" w:lineRule="exact"/>
      <w:ind w:firstLine="463"/>
      <w:jc w:val="both"/>
    </w:pPr>
    <w:rPr>
      <w:rFonts w:ascii="PANDA Times UZ" w:hAnsi="PANDA Times UZ" w:cs="PANDA Times UZ"/>
    </w:rPr>
  </w:style>
  <w:style w:type="paragraph" w:customStyle="1" w:styleId="FR4">
    <w:name w:val="FR4"/>
    <w:uiPriority w:val="99"/>
    <w:rsid w:val="00AF1900"/>
    <w:pPr>
      <w:widowControl w:val="0"/>
      <w:spacing w:line="260" w:lineRule="auto"/>
      <w:ind w:left="720" w:firstLine="600"/>
      <w:jc w:val="both"/>
    </w:pPr>
    <w:rPr>
      <w:rFonts w:ascii="Arial" w:hAnsi="Arial" w:cs="Arial"/>
      <w:i/>
      <w:iCs/>
      <w:sz w:val="18"/>
      <w:szCs w:val="18"/>
    </w:rPr>
  </w:style>
  <w:style w:type="paragraph" w:customStyle="1" w:styleId="Style1">
    <w:name w:val="Style1"/>
    <w:basedOn w:val="a2"/>
    <w:uiPriority w:val="99"/>
    <w:rsid w:val="00AF1900"/>
    <w:pPr>
      <w:widowControl w:val="0"/>
      <w:autoSpaceDE w:val="0"/>
      <w:autoSpaceDN w:val="0"/>
      <w:adjustRightInd w:val="0"/>
      <w:spacing w:line="211" w:lineRule="exact"/>
      <w:jc w:val="center"/>
    </w:pPr>
    <w:rPr>
      <w:rFonts w:ascii="PANDA Times UZ" w:hAnsi="PANDA Times UZ" w:cs="PANDA Times UZ"/>
    </w:rPr>
  </w:style>
  <w:style w:type="paragraph" w:customStyle="1" w:styleId="Style4">
    <w:name w:val="Style4"/>
    <w:basedOn w:val="a2"/>
    <w:uiPriority w:val="99"/>
    <w:rsid w:val="00AF1900"/>
    <w:pPr>
      <w:widowControl w:val="0"/>
      <w:autoSpaceDE w:val="0"/>
      <w:autoSpaceDN w:val="0"/>
      <w:adjustRightInd w:val="0"/>
      <w:spacing w:line="221" w:lineRule="exact"/>
      <w:ind w:firstLine="365"/>
      <w:jc w:val="both"/>
    </w:pPr>
    <w:rPr>
      <w:rFonts w:ascii="PANDA Times UZ" w:hAnsi="PANDA Times UZ" w:cs="PANDA Times UZ"/>
    </w:rPr>
  </w:style>
  <w:style w:type="paragraph" w:customStyle="1" w:styleId="Style12">
    <w:name w:val="Style12"/>
    <w:basedOn w:val="a2"/>
    <w:uiPriority w:val="99"/>
    <w:rsid w:val="00AF1900"/>
    <w:pPr>
      <w:widowControl w:val="0"/>
      <w:autoSpaceDE w:val="0"/>
      <w:autoSpaceDN w:val="0"/>
      <w:adjustRightInd w:val="0"/>
    </w:pPr>
    <w:rPr>
      <w:rFonts w:ascii="PANDA Times UZ" w:hAnsi="PANDA Times UZ" w:cs="PANDA Times UZ"/>
    </w:rPr>
  </w:style>
  <w:style w:type="character" w:customStyle="1" w:styleId="FontStyle26">
    <w:name w:val="Font Style26"/>
    <w:uiPriority w:val="99"/>
    <w:rsid w:val="00AF1900"/>
    <w:rPr>
      <w:rFonts w:ascii="Times New Roman" w:hAnsi="Times New Roman"/>
      <w:sz w:val="12"/>
    </w:rPr>
  </w:style>
  <w:style w:type="paragraph" w:customStyle="1" w:styleId="Style16">
    <w:name w:val="Style16"/>
    <w:basedOn w:val="a2"/>
    <w:rsid w:val="00AF1900"/>
    <w:pPr>
      <w:widowControl w:val="0"/>
      <w:autoSpaceDE w:val="0"/>
      <w:autoSpaceDN w:val="0"/>
      <w:adjustRightInd w:val="0"/>
      <w:spacing w:line="211" w:lineRule="exact"/>
      <w:ind w:hanging="346"/>
    </w:pPr>
    <w:rPr>
      <w:rFonts w:ascii="PANDA Times UZ" w:hAnsi="PANDA Times UZ" w:cs="PANDA Times UZ"/>
    </w:rPr>
  </w:style>
  <w:style w:type="character" w:customStyle="1" w:styleId="FontStyle24">
    <w:name w:val="Font Style24"/>
    <w:uiPriority w:val="99"/>
    <w:rsid w:val="00AF1900"/>
    <w:rPr>
      <w:rFonts w:ascii="Times New Roman" w:hAnsi="Times New Roman"/>
      <w:sz w:val="18"/>
    </w:rPr>
  </w:style>
  <w:style w:type="character" w:customStyle="1" w:styleId="FontStyle25">
    <w:name w:val="Font Style25"/>
    <w:uiPriority w:val="99"/>
    <w:rsid w:val="00AF1900"/>
    <w:rPr>
      <w:rFonts w:ascii="Times New Roman" w:hAnsi="Times New Roman"/>
      <w:b/>
      <w:i/>
      <w:spacing w:val="40"/>
      <w:sz w:val="14"/>
    </w:rPr>
  </w:style>
  <w:style w:type="character" w:customStyle="1" w:styleId="FontStyle28">
    <w:name w:val="Font Style28"/>
    <w:rsid w:val="00AF1900"/>
    <w:rPr>
      <w:rFonts w:ascii="Lucida Sans Unicode" w:hAnsi="Lucida Sans Unicode"/>
      <w:b/>
      <w:sz w:val="8"/>
    </w:rPr>
  </w:style>
  <w:style w:type="paragraph" w:customStyle="1" w:styleId="1a">
    <w:name w:val="Стиль1"/>
    <w:basedOn w:val="a2"/>
    <w:next w:val="af7"/>
    <w:rsid w:val="00AF1900"/>
    <w:pPr>
      <w:spacing w:before="100" w:beforeAutospacing="1" w:after="100" w:afterAutospacing="1"/>
    </w:pPr>
  </w:style>
  <w:style w:type="paragraph" w:styleId="aff6">
    <w:name w:val="TOC Heading"/>
    <w:basedOn w:val="1"/>
    <w:next w:val="a2"/>
    <w:uiPriority w:val="39"/>
    <w:qFormat/>
    <w:rsid w:val="00AF1900"/>
    <w:pPr>
      <w:keepLines/>
      <w:spacing w:before="480" w:after="0"/>
      <w:outlineLvl w:val="9"/>
    </w:pPr>
    <w:rPr>
      <w:color w:val="365F91"/>
      <w:kern w:val="0"/>
      <w:sz w:val="28"/>
      <w:szCs w:val="28"/>
      <w:lang w:val="uz-Cyrl-UZ" w:eastAsia="uz-Cyrl-UZ"/>
    </w:rPr>
  </w:style>
  <w:style w:type="paragraph" w:customStyle="1" w:styleId="aff7">
    <w:name w:val="Знак"/>
    <w:basedOn w:val="a2"/>
    <w:uiPriority w:val="99"/>
    <w:rsid w:val="00AF1900"/>
    <w:pPr>
      <w:spacing w:after="160" w:line="240" w:lineRule="exact"/>
    </w:pPr>
    <w:rPr>
      <w:rFonts w:ascii="Arial" w:eastAsia="MS Mincho" w:hAnsi="Arial" w:cs="Arial"/>
      <w:sz w:val="20"/>
      <w:szCs w:val="20"/>
      <w:lang w:val="en-US" w:eastAsia="en-US"/>
    </w:rPr>
  </w:style>
  <w:style w:type="character" w:customStyle="1" w:styleId="1b">
    <w:name w:val="Основной текст Знак1"/>
    <w:uiPriority w:val="99"/>
    <w:rsid w:val="00AF1900"/>
    <w:rPr>
      <w:rFonts w:ascii="Times New Roman" w:hAnsi="Times New Roman"/>
      <w:spacing w:val="10"/>
      <w:sz w:val="21"/>
      <w:shd w:val="clear" w:color="auto" w:fill="FFFFFF"/>
    </w:rPr>
  </w:style>
  <w:style w:type="character" w:customStyle="1" w:styleId="27">
    <w:name w:val="Основной текст (2)_"/>
    <w:link w:val="211"/>
    <w:uiPriority w:val="99"/>
    <w:locked/>
    <w:rsid w:val="00AF1900"/>
    <w:rPr>
      <w:b/>
      <w:sz w:val="17"/>
      <w:shd w:val="clear" w:color="auto" w:fill="FFFFFF"/>
    </w:rPr>
  </w:style>
  <w:style w:type="paragraph" w:customStyle="1" w:styleId="211">
    <w:name w:val="Основной текст (2)1"/>
    <w:basedOn w:val="a2"/>
    <w:link w:val="27"/>
    <w:uiPriority w:val="99"/>
    <w:rsid w:val="00AF1900"/>
    <w:pPr>
      <w:widowControl w:val="0"/>
      <w:shd w:val="clear" w:color="auto" w:fill="FFFFFF"/>
      <w:spacing w:line="230" w:lineRule="exact"/>
      <w:ind w:hanging="1960"/>
      <w:jc w:val="center"/>
    </w:pPr>
    <w:rPr>
      <w:b/>
      <w:sz w:val="17"/>
      <w:szCs w:val="20"/>
    </w:rPr>
  </w:style>
  <w:style w:type="character" w:customStyle="1" w:styleId="aff8">
    <w:name w:val="Заголовок Знак"/>
    <w:rsid w:val="00AF1900"/>
    <w:rPr>
      <w:sz w:val="28"/>
      <w:lang w:val="x-none" w:eastAsia="x-none"/>
    </w:rPr>
  </w:style>
  <w:style w:type="table" w:customStyle="1" w:styleId="-151">
    <w:name w:val="Таблица-сетка 1 светлая — акцент 51"/>
    <w:basedOn w:val="a4"/>
    <w:uiPriority w:val="46"/>
    <w:rsid w:val="00AF1900"/>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rFonts w:cs="Times New Roman"/>
        <w:b/>
        <w:bCs/>
      </w:rPr>
      <w:tblPr/>
      <w:tcPr>
        <w:tcBorders>
          <w:bottom w:val="single" w:sz="12" w:space="0" w:color="9CC2E5"/>
        </w:tcBorders>
      </w:tcPr>
    </w:tblStylePr>
    <w:tblStylePr w:type="lastRow">
      <w:rPr>
        <w:rFonts w:cs="Times New Roman"/>
        <w:b/>
        <w:bCs/>
      </w:rPr>
      <w:tblPr/>
      <w:tcPr>
        <w:tcBorders>
          <w:top w:val="double" w:sz="2" w:space="0" w:color="9CC2E5"/>
        </w:tcBorders>
      </w:tcPr>
    </w:tblStylePr>
    <w:tblStylePr w:type="firstCol">
      <w:rPr>
        <w:rFonts w:cs="Times New Roman"/>
        <w:b/>
        <w:bCs/>
      </w:rPr>
    </w:tblStylePr>
    <w:tblStylePr w:type="lastCol">
      <w:rPr>
        <w:rFonts w:cs="Times New Roman"/>
        <w:b/>
        <w:bCs/>
      </w:rPr>
    </w:tblStylePr>
  </w:style>
  <w:style w:type="character" w:customStyle="1" w:styleId="28">
    <w:name w:val="Неразрешенное упоминание2"/>
    <w:uiPriority w:val="99"/>
    <w:semiHidden/>
    <w:unhideWhenUsed/>
    <w:rsid w:val="00AF1900"/>
    <w:rPr>
      <w:color w:val="605E5C"/>
      <w:shd w:val="clear" w:color="auto" w:fill="E1DFDD"/>
    </w:rPr>
  </w:style>
  <w:style w:type="table" w:customStyle="1" w:styleId="TableNormal">
    <w:name w:val="Table Normal"/>
    <w:uiPriority w:val="2"/>
    <w:semiHidden/>
    <w:unhideWhenUsed/>
    <w:qFormat/>
    <w:rsid w:val="00AF1900"/>
    <w:pPr>
      <w:widowControl w:val="0"/>
      <w:autoSpaceDE w:val="0"/>
      <w:autoSpaceDN w:val="0"/>
    </w:pPr>
    <w:rPr>
      <w:rFonts w:asciiTheme="minorHAnsi" w:hAnsiTheme="minorHAnsi"/>
      <w:sz w:val="22"/>
      <w:szCs w:val="22"/>
      <w:lang w:val="en-US" w:eastAsia="en-US"/>
    </w:rPr>
    <w:tblPr>
      <w:tblInd w:w="0" w:type="dxa"/>
      <w:tblCellMar>
        <w:top w:w="0" w:type="dxa"/>
        <w:left w:w="0" w:type="dxa"/>
        <w:bottom w:w="0" w:type="dxa"/>
        <w:right w:w="0" w:type="dxa"/>
      </w:tblCellMar>
    </w:tblPr>
  </w:style>
  <w:style w:type="paragraph" w:styleId="aff9">
    <w:name w:val="Subtitle"/>
    <w:basedOn w:val="a2"/>
    <w:link w:val="affa"/>
    <w:qFormat/>
    <w:rsid w:val="00AF1900"/>
    <w:pPr>
      <w:jc w:val="right"/>
    </w:pPr>
    <w:rPr>
      <w:sz w:val="28"/>
      <w:szCs w:val="20"/>
    </w:rPr>
  </w:style>
  <w:style w:type="character" w:customStyle="1" w:styleId="affa">
    <w:name w:val="Подзаголовок Знак"/>
    <w:basedOn w:val="a3"/>
    <w:link w:val="aff9"/>
    <w:rsid w:val="00AF1900"/>
    <w:rPr>
      <w:sz w:val="28"/>
    </w:rPr>
  </w:style>
  <w:style w:type="character" w:customStyle="1" w:styleId="affb">
    <w:name w:val="Основной текст_"/>
    <w:basedOn w:val="a3"/>
    <w:link w:val="110"/>
    <w:rsid w:val="00D1323F"/>
    <w:rPr>
      <w:shd w:val="clear" w:color="auto" w:fill="FFFFFF"/>
    </w:rPr>
  </w:style>
  <w:style w:type="paragraph" w:customStyle="1" w:styleId="110">
    <w:name w:val="Основной текст11"/>
    <w:basedOn w:val="a2"/>
    <w:link w:val="affb"/>
    <w:rsid w:val="00D1323F"/>
    <w:pPr>
      <w:widowControl w:val="0"/>
      <w:shd w:val="clear" w:color="auto" w:fill="FFFFFF"/>
      <w:spacing w:after="120" w:line="0" w:lineRule="atLeast"/>
      <w:ind w:hanging="200"/>
      <w:jc w:val="center"/>
    </w:pPr>
    <w:rPr>
      <w:sz w:val="20"/>
      <w:szCs w:val="20"/>
    </w:rPr>
  </w:style>
  <w:style w:type="character" w:customStyle="1" w:styleId="1c">
    <w:name w:val="Основной текст1"/>
    <w:basedOn w:val="affb"/>
    <w:rsid w:val="00D1323F"/>
    <w:rPr>
      <w:color w:val="000000"/>
      <w:spacing w:val="0"/>
      <w:w w:val="100"/>
      <w:position w:val="0"/>
      <w:sz w:val="24"/>
      <w:szCs w:val="24"/>
      <w:shd w:val="clear" w:color="auto" w:fill="FFFFFF"/>
      <w:lang w:val="ru-RU"/>
    </w:rPr>
  </w:style>
  <w:style w:type="character" w:customStyle="1" w:styleId="51">
    <w:name w:val="Основной текст (5)"/>
    <w:basedOn w:val="a3"/>
    <w:rsid w:val="00D1323F"/>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style>
  <w:style w:type="character" w:customStyle="1" w:styleId="71">
    <w:name w:val="Основной текст (7)"/>
    <w:basedOn w:val="a3"/>
    <w:rsid w:val="00D1323F"/>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81">
    <w:name w:val="Основной текст (8)"/>
    <w:basedOn w:val="a3"/>
    <w:rsid w:val="00D1323F"/>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29">
    <w:name w:val="Основной текст (2)"/>
    <w:basedOn w:val="27"/>
    <w:rsid w:val="00D1323F"/>
    <w:rPr>
      <w:rFonts w:ascii="Times New Roman" w:eastAsia="Times New Roman" w:hAnsi="Times New Roman" w:cs="Times New Roman"/>
      <w:b w:val="0"/>
      <w:bCs w:val="0"/>
      <w:i w:val="0"/>
      <w:iCs w:val="0"/>
      <w:smallCaps w:val="0"/>
      <w:strike w:val="0"/>
      <w:color w:val="000000"/>
      <w:spacing w:val="0"/>
      <w:w w:val="100"/>
      <w:position w:val="0"/>
      <w:sz w:val="25"/>
      <w:szCs w:val="25"/>
      <w:u w:val="none"/>
      <w:shd w:val="clear" w:color="auto" w:fill="FFFFFF"/>
      <w:lang w:val="ru-RU"/>
    </w:rPr>
  </w:style>
  <w:style w:type="character" w:customStyle="1" w:styleId="41">
    <w:name w:val="Основной текст4"/>
    <w:basedOn w:val="affb"/>
    <w:rsid w:val="00D1323F"/>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character" w:customStyle="1" w:styleId="512pt">
    <w:name w:val="Основной текст (5) + 12 pt"/>
    <w:basedOn w:val="a3"/>
    <w:rsid w:val="00D1323F"/>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style>
  <w:style w:type="character" w:customStyle="1" w:styleId="5125pt">
    <w:name w:val="Основной текст (5) + 12;5 pt"/>
    <w:basedOn w:val="a3"/>
    <w:rsid w:val="00D1323F"/>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style>
  <w:style w:type="character" w:customStyle="1" w:styleId="2a">
    <w:name w:val="Заголовок №2"/>
    <w:basedOn w:val="a3"/>
    <w:rsid w:val="007929E7"/>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1d">
    <w:name w:val="Заголовок №1"/>
    <w:basedOn w:val="a3"/>
    <w:rsid w:val="007929E7"/>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style>
  <w:style w:type="paragraph" w:styleId="HTML0">
    <w:name w:val="HTML Preformatted"/>
    <w:basedOn w:val="a2"/>
    <w:link w:val="HTML1"/>
    <w:uiPriority w:val="99"/>
    <w:unhideWhenUsed/>
    <w:rsid w:val="003237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
    <w:basedOn w:val="a3"/>
    <w:link w:val="HTML0"/>
    <w:uiPriority w:val="99"/>
    <w:rsid w:val="00323732"/>
    <w:rPr>
      <w:rFonts w:ascii="Courier New" w:hAnsi="Courier New" w:cs="Courier New"/>
    </w:rPr>
  </w:style>
  <w:style w:type="character" w:customStyle="1" w:styleId="y2iqfc">
    <w:name w:val="y2iqfc"/>
    <w:basedOn w:val="a3"/>
    <w:rsid w:val="003237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496188">
      <w:bodyDiv w:val="1"/>
      <w:marLeft w:val="0"/>
      <w:marRight w:val="0"/>
      <w:marTop w:val="0"/>
      <w:marBottom w:val="0"/>
      <w:divBdr>
        <w:top w:val="none" w:sz="0" w:space="0" w:color="auto"/>
        <w:left w:val="none" w:sz="0" w:space="0" w:color="auto"/>
        <w:bottom w:val="none" w:sz="0" w:space="0" w:color="auto"/>
        <w:right w:val="none" w:sz="0" w:space="0" w:color="auto"/>
      </w:divBdr>
    </w:div>
    <w:div w:id="387806002">
      <w:bodyDiv w:val="1"/>
      <w:marLeft w:val="0"/>
      <w:marRight w:val="0"/>
      <w:marTop w:val="0"/>
      <w:marBottom w:val="0"/>
      <w:divBdr>
        <w:top w:val="none" w:sz="0" w:space="0" w:color="auto"/>
        <w:left w:val="none" w:sz="0" w:space="0" w:color="auto"/>
        <w:bottom w:val="none" w:sz="0" w:space="0" w:color="auto"/>
        <w:right w:val="none" w:sz="0" w:space="0" w:color="auto"/>
      </w:divBdr>
    </w:div>
    <w:div w:id="402487800">
      <w:bodyDiv w:val="1"/>
      <w:marLeft w:val="0"/>
      <w:marRight w:val="0"/>
      <w:marTop w:val="0"/>
      <w:marBottom w:val="0"/>
      <w:divBdr>
        <w:top w:val="none" w:sz="0" w:space="0" w:color="auto"/>
        <w:left w:val="none" w:sz="0" w:space="0" w:color="auto"/>
        <w:bottom w:val="none" w:sz="0" w:space="0" w:color="auto"/>
        <w:right w:val="none" w:sz="0" w:space="0" w:color="auto"/>
      </w:divBdr>
    </w:div>
    <w:div w:id="758719434">
      <w:bodyDiv w:val="1"/>
      <w:marLeft w:val="0"/>
      <w:marRight w:val="0"/>
      <w:marTop w:val="0"/>
      <w:marBottom w:val="0"/>
      <w:divBdr>
        <w:top w:val="none" w:sz="0" w:space="0" w:color="auto"/>
        <w:left w:val="none" w:sz="0" w:space="0" w:color="auto"/>
        <w:bottom w:val="none" w:sz="0" w:space="0" w:color="auto"/>
        <w:right w:val="none" w:sz="0" w:space="0" w:color="auto"/>
      </w:divBdr>
      <w:divsChild>
        <w:div w:id="258173231">
          <w:marLeft w:val="0"/>
          <w:marRight w:val="0"/>
          <w:marTop w:val="0"/>
          <w:marBottom w:val="0"/>
          <w:divBdr>
            <w:top w:val="none" w:sz="0" w:space="0" w:color="auto"/>
            <w:left w:val="none" w:sz="0" w:space="0" w:color="auto"/>
            <w:bottom w:val="none" w:sz="0" w:space="0" w:color="auto"/>
            <w:right w:val="none" w:sz="0" w:space="0" w:color="auto"/>
          </w:divBdr>
          <w:divsChild>
            <w:div w:id="2124836031">
              <w:marLeft w:val="0"/>
              <w:marRight w:val="0"/>
              <w:marTop w:val="0"/>
              <w:marBottom w:val="0"/>
              <w:divBdr>
                <w:top w:val="none" w:sz="0" w:space="0" w:color="auto"/>
                <w:left w:val="none" w:sz="0" w:space="0" w:color="auto"/>
                <w:bottom w:val="none" w:sz="0" w:space="0" w:color="auto"/>
                <w:right w:val="none" w:sz="0" w:space="0" w:color="auto"/>
              </w:divBdr>
              <w:divsChild>
                <w:div w:id="247351751">
                  <w:marLeft w:val="0"/>
                  <w:marRight w:val="0"/>
                  <w:marTop w:val="0"/>
                  <w:marBottom w:val="0"/>
                  <w:divBdr>
                    <w:top w:val="none" w:sz="0" w:space="0" w:color="auto"/>
                    <w:left w:val="none" w:sz="0" w:space="0" w:color="auto"/>
                    <w:bottom w:val="none" w:sz="0" w:space="0" w:color="auto"/>
                    <w:right w:val="none" w:sz="0" w:space="0" w:color="auto"/>
                  </w:divBdr>
                  <w:divsChild>
                    <w:div w:id="193000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628217">
      <w:bodyDiv w:val="1"/>
      <w:marLeft w:val="0"/>
      <w:marRight w:val="0"/>
      <w:marTop w:val="0"/>
      <w:marBottom w:val="0"/>
      <w:divBdr>
        <w:top w:val="none" w:sz="0" w:space="0" w:color="auto"/>
        <w:left w:val="none" w:sz="0" w:space="0" w:color="auto"/>
        <w:bottom w:val="none" w:sz="0" w:space="0" w:color="auto"/>
        <w:right w:val="none" w:sz="0" w:space="0" w:color="auto"/>
      </w:divBdr>
    </w:div>
    <w:div w:id="1025978035">
      <w:bodyDiv w:val="1"/>
      <w:marLeft w:val="0"/>
      <w:marRight w:val="0"/>
      <w:marTop w:val="0"/>
      <w:marBottom w:val="0"/>
      <w:divBdr>
        <w:top w:val="none" w:sz="0" w:space="0" w:color="auto"/>
        <w:left w:val="none" w:sz="0" w:space="0" w:color="auto"/>
        <w:bottom w:val="none" w:sz="0" w:space="0" w:color="auto"/>
        <w:right w:val="none" w:sz="0" w:space="0" w:color="auto"/>
      </w:divBdr>
    </w:div>
    <w:div w:id="1122381409">
      <w:bodyDiv w:val="1"/>
      <w:marLeft w:val="0"/>
      <w:marRight w:val="0"/>
      <w:marTop w:val="0"/>
      <w:marBottom w:val="0"/>
      <w:divBdr>
        <w:top w:val="none" w:sz="0" w:space="0" w:color="auto"/>
        <w:left w:val="none" w:sz="0" w:space="0" w:color="auto"/>
        <w:bottom w:val="none" w:sz="0" w:space="0" w:color="auto"/>
        <w:right w:val="none" w:sz="0" w:space="0" w:color="auto"/>
      </w:divBdr>
    </w:div>
    <w:div w:id="1376928314">
      <w:bodyDiv w:val="1"/>
      <w:marLeft w:val="0"/>
      <w:marRight w:val="0"/>
      <w:marTop w:val="0"/>
      <w:marBottom w:val="0"/>
      <w:divBdr>
        <w:top w:val="none" w:sz="0" w:space="0" w:color="auto"/>
        <w:left w:val="none" w:sz="0" w:space="0" w:color="auto"/>
        <w:bottom w:val="none" w:sz="0" w:space="0" w:color="auto"/>
        <w:right w:val="none" w:sz="0" w:space="0" w:color="auto"/>
      </w:divBdr>
    </w:div>
    <w:div w:id="1548640223">
      <w:bodyDiv w:val="1"/>
      <w:marLeft w:val="0"/>
      <w:marRight w:val="0"/>
      <w:marTop w:val="0"/>
      <w:marBottom w:val="0"/>
      <w:divBdr>
        <w:top w:val="none" w:sz="0" w:space="0" w:color="auto"/>
        <w:left w:val="none" w:sz="0" w:space="0" w:color="auto"/>
        <w:bottom w:val="none" w:sz="0" w:space="0" w:color="auto"/>
        <w:right w:val="none" w:sz="0" w:space="0" w:color="auto"/>
      </w:divBdr>
    </w:div>
    <w:div w:id="1559054562">
      <w:bodyDiv w:val="1"/>
      <w:marLeft w:val="0"/>
      <w:marRight w:val="0"/>
      <w:marTop w:val="0"/>
      <w:marBottom w:val="0"/>
      <w:divBdr>
        <w:top w:val="none" w:sz="0" w:space="0" w:color="auto"/>
        <w:left w:val="none" w:sz="0" w:space="0" w:color="auto"/>
        <w:bottom w:val="none" w:sz="0" w:space="0" w:color="auto"/>
        <w:right w:val="none" w:sz="0" w:space="0" w:color="auto"/>
      </w:divBdr>
    </w:div>
    <w:div w:id="1646466067">
      <w:bodyDiv w:val="1"/>
      <w:marLeft w:val="0"/>
      <w:marRight w:val="0"/>
      <w:marTop w:val="0"/>
      <w:marBottom w:val="0"/>
      <w:divBdr>
        <w:top w:val="none" w:sz="0" w:space="0" w:color="auto"/>
        <w:left w:val="none" w:sz="0" w:space="0" w:color="auto"/>
        <w:bottom w:val="none" w:sz="0" w:space="0" w:color="auto"/>
        <w:right w:val="none" w:sz="0" w:space="0" w:color="auto"/>
      </w:divBdr>
    </w:div>
    <w:div w:id="1953323481">
      <w:bodyDiv w:val="1"/>
      <w:marLeft w:val="0"/>
      <w:marRight w:val="0"/>
      <w:marTop w:val="0"/>
      <w:marBottom w:val="0"/>
      <w:divBdr>
        <w:top w:val="none" w:sz="0" w:space="0" w:color="auto"/>
        <w:left w:val="none" w:sz="0" w:space="0" w:color="auto"/>
        <w:bottom w:val="none" w:sz="0" w:space="0" w:color="auto"/>
        <w:right w:val="none" w:sz="0" w:space="0" w:color="auto"/>
      </w:divBdr>
    </w:div>
    <w:div w:id="2130926725">
      <w:bodyDiv w:val="1"/>
      <w:marLeft w:val="0"/>
      <w:marRight w:val="0"/>
      <w:marTop w:val="0"/>
      <w:marBottom w:val="0"/>
      <w:divBdr>
        <w:top w:val="none" w:sz="0" w:space="0" w:color="auto"/>
        <w:left w:val="none" w:sz="0" w:space="0" w:color="auto"/>
        <w:bottom w:val="none" w:sz="0" w:space="0" w:color="auto"/>
        <w:right w:val="none" w:sz="0" w:space="0" w:color="auto"/>
      </w:divBdr>
      <w:divsChild>
        <w:div w:id="281347097">
          <w:marLeft w:val="0"/>
          <w:marRight w:val="0"/>
          <w:marTop w:val="0"/>
          <w:marBottom w:val="0"/>
          <w:divBdr>
            <w:top w:val="none" w:sz="0" w:space="0" w:color="auto"/>
            <w:left w:val="none" w:sz="0" w:space="0" w:color="auto"/>
            <w:bottom w:val="none" w:sz="0" w:space="0" w:color="auto"/>
            <w:right w:val="none" w:sz="0" w:space="0" w:color="auto"/>
          </w:divBdr>
          <w:divsChild>
            <w:div w:id="919364555">
              <w:marLeft w:val="0"/>
              <w:marRight w:val="0"/>
              <w:marTop w:val="0"/>
              <w:marBottom w:val="0"/>
              <w:divBdr>
                <w:top w:val="none" w:sz="0" w:space="0" w:color="auto"/>
                <w:left w:val="none" w:sz="0" w:space="0" w:color="auto"/>
                <w:bottom w:val="none" w:sz="0" w:space="0" w:color="auto"/>
                <w:right w:val="none" w:sz="0" w:space="0" w:color="auto"/>
              </w:divBdr>
              <w:divsChild>
                <w:div w:id="1355306475">
                  <w:marLeft w:val="0"/>
                  <w:marRight w:val="0"/>
                  <w:marTop w:val="0"/>
                  <w:marBottom w:val="0"/>
                  <w:divBdr>
                    <w:top w:val="none" w:sz="0" w:space="0" w:color="auto"/>
                    <w:left w:val="none" w:sz="0" w:space="0" w:color="auto"/>
                    <w:bottom w:val="none" w:sz="0" w:space="0" w:color="auto"/>
                    <w:right w:val="none" w:sz="0" w:space="0" w:color="auto"/>
                  </w:divBdr>
                  <w:divsChild>
                    <w:div w:id="80736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eonet.uz"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oi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kutubxona.uz" TargetMode="External"/><Relationship Id="rId4" Type="http://schemas.openxmlformats.org/officeDocument/2006/relationships/settings" Target="settings.xml"/><Relationship Id="rId9" Type="http://schemas.openxmlformats.org/officeDocument/2006/relationships/hyperlink" Target="http://www.agrar.uz"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3E56A8-79ED-434C-9299-1810AE851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Pages>
  <Words>1514</Words>
  <Characters>8632</Characters>
  <Application>Microsoft Office Word</Application>
  <DocSecurity>0</DocSecurity>
  <Lines>71</Lines>
  <Paragraphs>20</Paragraphs>
  <ScaleCrop>false</ScaleCrop>
  <HeadingPairs>
    <vt:vector size="4" baseType="variant">
      <vt:variant>
        <vt:lpstr>Название</vt:lpstr>
      </vt:variant>
      <vt:variant>
        <vt:i4>1</vt:i4>
      </vt:variant>
      <vt:variant>
        <vt:lpstr>Заголовки</vt:lpstr>
      </vt:variant>
      <vt:variant>
        <vt:i4>5</vt:i4>
      </vt:variant>
    </vt:vector>
  </HeadingPairs>
  <TitlesOfParts>
    <vt:vector size="6" baseType="lpstr">
      <vt:lpstr/>
      <vt:lpstr>№________________</vt:lpstr>
      <vt:lpstr/>
      <vt:lpstr>AGROTUPROQSHUNOSLIK VA MELIORATSIYA KAFEDRASI</vt:lpstr>
      <vt:lpstr/>
      <vt:lpstr/>
    </vt:vector>
  </TitlesOfParts>
  <Company>SPecialiST RePack</Company>
  <LinksUpToDate>false</LinksUpToDate>
  <CharactersWithSpaces>10126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Пользователь</cp:lastModifiedBy>
  <cp:revision>12</cp:revision>
  <cp:lastPrinted>2023-09-09T09:40:00Z</cp:lastPrinted>
  <dcterms:created xsi:type="dcterms:W3CDTF">2024-07-16T10:15:00Z</dcterms:created>
  <dcterms:modified xsi:type="dcterms:W3CDTF">2024-07-18T09:08:00Z</dcterms:modified>
</cp:coreProperties>
</file>